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37D" w:rsidRPr="00E96A52" w:rsidRDefault="00F4537D" w:rsidP="00F4537D">
      <w:pPr>
        <w:pStyle w:val="a5"/>
        <w:ind w:firstLine="709"/>
        <w:rPr>
          <w:b/>
          <w:bCs/>
          <w:sz w:val="32"/>
          <w:szCs w:val="32"/>
        </w:rPr>
      </w:pPr>
      <w:r w:rsidRPr="00E96A52">
        <w:rPr>
          <w:b/>
          <w:bCs/>
          <w:sz w:val="32"/>
          <w:szCs w:val="32"/>
        </w:rPr>
        <w:t>Пояснительная записка</w:t>
      </w:r>
    </w:p>
    <w:p w:rsidR="00F4537D" w:rsidRPr="00E96A52" w:rsidRDefault="00F4537D" w:rsidP="00F4537D">
      <w:pPr>
        <w:pStyle w:val="a5"/>
        <w:ind w:firstLine="709"/>
        <w:rPr>
          <w:b/>
          <w:sz w:val="32"/>
          <w:szCs w:val="32"/>
        </w:rPr>
      </w:pPr>
      <w:r w:rsidRPr="00E96A52">
        <w:rPr>
          <w:b/>
          <w:sz w:val="32"/>
          <w:szCs w:val="32"/>
        </w:rPr>
        <w:t xml:space="preserve">к </w:t>
      </w:r>
      <w:r w:rsidR="00DD4227">
        <w:rPr>
          <w:b/>
          <w:sz w:val="32"/>
          <w:szCs w:val="32"/>
        </w:rPr>
        <w:t xml:space="preserve">проекту </w:t>
      </w:r>
      <w:r w:rsidRPr="00E96A52">
        <w:rPr>
          <w:b/>
          <w:sz w:val="32"/>
          <w:szCs w:val="32"/>
        </w:rPr>
        <w:t>решени</w:t>
      </w:r>
      <w:r w:rsidR="00DD4227">
        <w:rPr>
          <w:b/>
          <w:sz w:val="32"/>
          <w:szCs w:val="32"/>
        </w:rPr>
        <w:t>я</w:t>
      </w:r>
      <w:r w:rsidRPr="00E96A52">
        <w:rPr>
          <w:b/>
          <w:sz w:val="32"/>
          <w:szCs w:val="32"/>
        </w:rPr>
        <w:t xml:space="preserve"> Собрания депутатов </w:t>
      </w:r>
      <w:r w:rsidR="00841BFE">
        <w:rPr>
          <w:b/>
          <w:sz w:val="32"/>
          <w:szCs w:val="32"/>
        </w:rPr>
        <w:t>Кавалерск</w:t>
      </w:r>
      <w:r w:rsidRPr="00E96A52">
        <w:rPr>
          <w:b/>
          <w:sz w:val="32"/>
          <w:szCs w:val="32"/>
        </w:rPr>
        <w:t xml:space="preserve">ого сельского поселения «О бюджете </w:t>
      </w:r>
      <w:r w:rsidR="00841BFE">
        <w:rPr>
          <w:b/>
          <w:sz w:val="32"/>
          <w:szCs w:val="32"/>
        </w:rPr>
        <w:t>Кавалерск</w:t>
      </w:r>
      <w:r w:rsidRPr="00E96A52">
        <w:rPr>
          <w:b/>
          <w:sz w:val="32"/>
          <w:szCs w:val="32"/>
        </w:rPr>
        <w:t xml:space="preserve">ого сельского поселения Егорлыкского района </w:t>
      </w:r>
      <w:r w:rsidR="00C1391F">
        <w:rPr>
          <w:b/>
          <w:sz w:val="32"/>
          <w:szCs w:val="32"/>
        </w:rPr>
        <w:t xml:space="preserve">на </w:t>
      </w:r>
      <w:r w:rsidR="00C22640">
        <w:rPr>
          <w:b/>
          <w:sz w:val="32"/>
          <w:szCs w:val="32"/>
        </w:rPr>
        <w:t>202</w:t>
      </w:r>
      <w:r w:rsidR="00673AC9">
        <w:rPr>
          <w:b/>
          <w:sz w:val="32"/>
          <w:szCs w:val="32"/>
        </w:rPr>
        <w:t>6</w:t>
      </w:r>
      <w:r w:rsidR="00C22640">
        <w:rPr>
          <w:b/>
          <w:sz w:val="32"/>
          <w:szCs w:val="32"/>
        </w:rPr>
        <w:t xml:space="preserve"> год и на плановый период 202</w:t>
      </w:r>
      <w:r w:rsidR="00673AC9">
        <w:rPr>
          <w:b/>
          <w:sz w:val="32"/>
          <w:szCs w:val="32"/>
        </w:rPr>
        <w:t>7</w:t>
      </w:r>
      <w:r w:rsidR="00C22640">
        <w:rPr>
          <w:b/>
          <w:sz w:val="32"/>
          <w:szCs w:val="32"/>
        </w:rPr>
        <w:t xml:space="preserve"> и 202</w:t>
      </w:r>
      <w:r w:rsidR="00673AC9">
        <w:rPr>
          <w:b/>
          <w:sz w:val="32"/>
          <w:szCs w:val="32"/>
        </w:rPr>
        <w:t>8</w:t>
      </w:r>
      <w:r w:rsidR="00C22640">
        <w:rPr>
          <w:b/>
          <w:sz w:val="32"/>
          <w:szCs w:val="32"/>
        </w:rPr>
        <w:t xml:space="preserve"> годов</w:t>
      </w:r>
      <w:r w:rsidRPr="00E96A52">
        <w:rPr>
          <w:b/>
          <w:sz w:val="32"/>
          <w:szCs w:val="32"/>
        </w:rPr>
        <w:t xml:space="preserve">» </w:t>
      </w:r>
    </w:p>
    <w:p w:rsidR="00F4537D" w:rsidRPr="00E96A52" w:rsidRDefault="00F4537D" w:rsidP="00F4537D">
      <w:pPr>
        <w:pStyle w:val="a5"/>
        <w:ind w:firstLine="709"/>
        <w:rPr>
          <w:b/>
        </w:rPr>
      </w:pPr>
    </w:p>
    <w:p w:rsidR="00F4537D" w:rsidRPr="00E96A52" w:rsidRDefault="00F4537D" w:rsidP="00F4537D">
      <w:pPr>
        <w:pStyle w:val="a5"/>
        <w:jc w:val="left"/>
        <w:rPr>
          <w:b/>
          <w:sz w:val="32"/>
          <w:szCs w:val="32"/>
        </w:rPr>
      </w:pPr>
      <w:r w:rsidRPr="00E96A52">
        <w:rPr>
          <w:b/>
          <w:sz w:val="32"/>
          <w:szCs w:val="32"/>
        </w:rPr>
        <w:t xml:space="preserve">                                                     I. Введение</w:t>
      </w:r>
    </w:p>
    <w:p w:rsidR="00F4537D" w:rsidRPr="00E96A52" w:rsidRDefault="00F4537D" w:rsidP="00F4537D">
      <w:pPr>
        <w:pStyle w:val="a5"/>
        <w:ind w:left="709"/>
        <w:rPr>
          <w:b/>
          <w:sz w:val="18"/>
        </w:rPr>
      </w:pPr>
    </w:p>
    <w:p w:rsidR="001840E1" w:rsidRPr="001840E1" w:rsidRDefault="00DD4227" w:rsidP="001840E1">
      <w:pPr>
        <w:widowControl w:val="0"/>
        <w:autoSpaceDE w:val="0"/>
        <w:autoSpaceDN w:val="0"/>
        <w:adjustRightInd w:val="0"/>
        <w:ind w:firstLine="709"/>
        <w:jc w:val="both"/>
      </w:pPr>
      <w:r>
        <w:t>Проект р</w:t>
      </w:r>
      <w:r w:rsidR="00F4537D" w:rsidRPr="00E96A52">
        <w:t>ешени</w:t>
      </w:r>
      <w:r>
        <w:t>я</w:t>
      </w:r>
      <w:r w:rsidR="00F4537D" w:rsidRPr="00E96A52">
        <w:t xml:space="preserve"> Собрания депутатов </w:t>
      </w:r>
      <w:r w:rsidR="00841BFE">
        <w:t>Кавалерск</w:t>
      </w:r>
      <w:r w:rsidR="00F4537D" w:rsidRPr="00E96A52">
        <w:t xml:space="preserve">ого сельского поселения «О  бюджете </w:t>
      </w:r>
      <w:r w:rsidR="00841BFE">
        <w:t>Кавалерск</w:t>
      </w:r>
      <w:r w:rsidR="00F4537D" w:rsidRPr="00E96A52">
        <w:t>ого сельского поселе</w:t>
      </w:r>
      <w:r w:rsidR="00C1391F">
        <w:t>ния Егорлыкского района на 202</w:t>
      </w:r>
      <w:r w:rsidR="00CE4340">
        <w:t>6</w:t>
      </w:r>
      <w:r w:rsidR="00F4537D" w:rsidRPr="00E96A52">
        <w:t xml:space="preserve"> и на плановый период 202</w:t>
      </w:r>
      <w:r w:rsidR="00CE4340">
        <w:t>7</w:t>
      </w:r>
      <w:r w:rsidR="00F4537D" w:rsidRPr="00E96A52">
        <w:t xml:space="preserve"> и 202</w:t>
      </w:r>
      <w:r w:rsidR="00CE4340">
        <w:t>8</w:t>
      </w:r>
      <w:r w:rsidR="00F4537D" w:rsidRPr="00E96A52">
        <w:t xml:space="preserve"> годов» (далее – решени</w:t>
      </w:r>
      <w:r w:rsidR="005209D3">
        <w:t>е</w:t>
      </w:r>
      <w:r w:rsidR="00F4537D" w:rsidRPr="00E96A52">
        <w:t xml:space="preserve">) подготовлен  на основе прогноза социально-экономического развития </w:t>
      </w:r>
      <w:r w:rsidR="00841BFE">
        <w:t>Кавалерск</w:t>
      </w:r>
      <w:r w:rsidR="00F4537D" w:rsidRPr="00E96A52">
        <w:t xml:space="preserve">ого сельского поселения на </w:t>
      </w:r>
      <w:r w:rsidR="00C22640">
        <w:t>202</w:t>
      </w:r>
      <w:r w:rsidR="00673AC9">
        <w:t>6</w:t>
      </w:r>
      <w:r w:rsidR="00C22640">
        <w:t>-202</w:t>
      </w:r>
      <w:r w:rsidR="00673AC9">
        <w:t>8</w:t>
      </w:r>
      <w:r w:rsidR="00F4537D" w:rsidRPr="00E96A52">
        <w:t xml:space="preserve"> годы, утвержденного распоряжением </w:t>
      </w:r>
      <w:r w:rsidR="00D168F4">
        <w:t>а</w:t>
      </w:r>
      <w:r w:rsidR="00F4537D" w:rsidRPr="00E96A52">
        <w:t xml:space="preserve">дминистрации </w:t>
      </w:r>
      <w:r w:rsidR="00841BFE">
        <w:t>Кавалерск</w:t>
      </w:r>
      <w:r w:rsidR="00F4537D" w:rsidRPr="00E96A52">
        <w:t xml:space="preserve">ого сельского поселения </w:t>
      </w:r>
      <w:r w:rsidR="00F4537D" w:rsidRPr="00045220">
        <w:t xml:space="preserve">от </w:t>
      </w:r>
      <w:r w:rsidR="00C22640">
        <w:t>30</w:t>
      </w:r>
      <w:r w:rsidR="00F4537D" w:rsidRPr="00045220">
        <w:t>.1</w:t>
      </w:r>
      <w:r w:rsidR="00045220" w:rsidRPr="00045220">
        <w:t>0</w:t>
      </w:r>
      <w:r w:rsidR="00F4537D" w:rsidRPr="00045220">
        <w:t>.202</w:t>
      </w:r>
      <w:r w:rsidR="00673AC9">
        <w:t>5</w:t>
      </w:r>
      <w:r w:rsidR="00F4537D" w:rsidRPr="00045220">
        <w:t xml:space="preserve"> № </w:t>
      </w:r>
      <w:r w:rsidR="002D51AC">
        <w:t>101.1</w:t>
      </w:r>
      <w:r w:rsidR="00C0623E">
        <w:t>,</w:t>
      </w:r>
      <w:r w:rsidR="00F4537D" w:rsidRPr="00E96A52">
        <w:t xml:space="preserve"> основных направлений бюджетной и налоговой политики  </w:t>
      </w:r>
      <w:r w:rsidR="00841BFE">
        <w:t>Кавалерск</w:t>
      </w:r>
      <w:r w:rsidR="00F4537D" w:rsidRPr="00E96A52">
        <w:t xml:space="preserve">ого сельского поселения на </w:t>
      </w:r>
      <w:r w:rsidR="00C22640">
        <w:t>202</w:t>
      </w:r>
      <w:r w:rsidR="00673AC9">
        <w:t>6</w:t>
      </w:r>
      <w:r w:rsidR="00C22640">
        <w:t>-202</w:t>
      </w:r>
      <w:r w:rsidR="00673AC9">
        <w:t>8</w:t>
      </w:r>
      <w:r w:rsidR="00F4537D" w:rsidRPr="00E96A52">
        <w:t xml:space="preserve"> годы,</w:t>
      </w:r>
      <w:r w:rsidR="00B240EE">
        <w:t xml:space="preserve"> утвержденного постановлением </w:t>
      </w:r>
      <w:r w:rsidR="00D168F4">
        <w:t>а</w:t>
      </w:r>
      <w:r w:rsidR="00B240EE">
        <w:t xml:space="preserve">дминистрации </w:t>
      </w:r>
      <w:r w:rsidR="00841BFE">
        <w:t>Кавалерск</w:t>
      </w:r>
      <w:r w:rsidR="00B240EE">
        <w:t xml:space="preserve">ого сельского поселения от </w:t>
      </w:r>
      <w:r w:rsidR="008B63E7">
        <w:t>05.11</w:t>
      </w:r>
      <w:r w:rsidR="00B240EE">
        <w:t xml:space="preserve">.2025 № </w:t>
      </w:r>
      <w:r w:rsidR="008B63E7">
        <w:t>103</w:t>
      </w:r>
      <w:r w:rsidR="00F4537D" w:rsidRPr="00E96A52">
        <w:t xml:space="preserve">  </w:t>
      </w:r>
      <w:r w:rsidR="00C0623E" w:rsidRPr="00C0623E">
        <w:rPr>
          <w:szCs w:val="28"/>
          <w:lang w:eastAsia="en-US"/>
        </w:rPr>
        <w:t xml:space="preserve">с учетом </w:t>
      </w:r>
      <w:r w:rsidR="00C0623E" w:rsidRPr="00C0623E">
        <w:t xml:space="preserve">основных приоритетов, </w:t>
      </w:r>
      <w:r w:rsidR="001840E1" w:rsidRPr="001840E1">
        <w:t>обозначенных Президентом и Правительством Российской Федерации, ключевых задач, поставленных Губернатором Ростовской области.</w:t>
      </w:r>
    </w:p>
    <w:p w:rsidR="00C22640" w:rsidRDefault="00C22640" w:rsidP="00C0623E">
      <w:pPr>
        <w:pStyle w:val="a5"/>
        <w:ind w:firstLine="720"/>
        <w:jc w:val="both"/>
      </w:pPr>
      <w:r>
        <w:t>Бюджетная и налоговая политика поселения на 202</w:t>
      </w:r>
      <w:r w:rsidR="00673AC9">
        <w:t>6</w:t>
      </w:r>
      <w:r>
        <w:t xml:space="preserve"> год и на плановый период 202</w:t>
      </w:r>
      <w:r w:rsidR="00673AC9">
        <w:t>7</w:t>
      </w:r>
      <w:r>
        <w:t xml:space="preserve"> и 202</w:t>
      </w:r>
      <w:r w:rsidR="00673AC9">
        <w:t>8</w:t>
      </w:r>
      <w:r>
        <w:t xml:space="preserve"> годов будет соответствовать основ</w:t>
      </w:r>
      <w:r w:rsidR="001840E1">
        <w:t>ным подходам, реализуемым в 202</w:t>
      </w:r>
      <w:r w:rsidR="00673AC9">
        <w:t>5</w:t>
      </w:r>
      <w:r>
        <w:t xml:space="preserve"> году с учетом эффективного расходования бюджетных средств.</w:t>
      </w:r>
    </w:p>
    <w:p w:rsidR="00B240EE" w:rsidRDefault="00B240EE" w:rsidP="00B240EE">
      <w:pPr>
        <w:widowControl w:val="0"/>
        <w:autoSpaceDE w:val="0"/>
        <w:autoSpaceDN w:val="0"/>
        <w:adjustRightInd w:val="0"/>
        <w:ind w:firstLine="709"/>
        <w:jc w:val="both"/>
      </w:pPr>
      <w:r w:rsidRPr="004376B2">
        <w:t xml:space="preserve">На 2026-2028 годы в первоочередном порядке предусмотрены значительные средства бюджета </w:t>
      </w:r>
      <w:r>
        <w:t>поселения</w:t>
      </w:r>
      <w:r w:rsidRPr="004376B2">
        <w:t xml:space="preserve"> на обеспечение расходов на заработную плату, </w:t>
      </w:r>
      <w:r w:rsidRPr="00B240EE">
        <w:t>обеспечение муниципальных услуг в сфер</w:t>
      </w:r>
      <w:r>
        <w:t>е культуры,</w:t>
      </w:r>
      <w:r w:rsidRPr="004376B2">
        <w:t xml:space="preserve"> меры социальной поддержки отдельным категориям граждан.</w:t>
      </w:r>
    </w:p>
    <w:p w:rsidR="00B240EE" w:rsidRPr="004376B2" w:rsidRDefault="00B240EE" w:rsidP="00B240EE">
      <w:pPr>
        <w:widowControl w:val="0"/>
        <w:autoSpaceDE w:val="0"/>
        <w:autoSpaceDN w:val="0"/>
        <w:adjustRightInd w:val="0"/>
        <w:ind w:firstLine="709"/>
        <w:jc w:val="both"/>
      </w:pPr>
      <w:r w:rsidRPr="004376B2">
        <w:t xml:space="preserve">В условиях изменчивой экономической ситуации основной целью бюджетной и налоговой политики </w:t>
      </w:r>
      <w:r w:rsidR="00841BFE">
        <w:t>Кавалерск</w:t>
      </w:r>
      <w:r w:rsidR="005627AA">
        <w:t>ого сельского поселения</w:t>
      </w:r>
      <w:r w:rsidRPr="004376B2">
        <w:t xml:space="preserve"> на 2026 год и на плановый период 2027 и 2028 годов является обеспечение сбалансированности и устойчивости бюджета </w:t>
      </w:r>
      <w:r w:rsidR="005627AA">
        <w:t>поселения.</w:t>
      </w:r>
    </w:p>
    <w:p w:rsidR="00412BA6" w:rsidRPr="004376B2" w:rsidRDefault="00412BA6" w:rsidP="00412BA6">
      <w:pPr>
        <w:widowControl w:val="0"/>
        <w:autoSpaceDE w:val="0"/>
        <w:autoSpaceDN w:val="0"/>
        <w:adjustRightInd w:val="0"/>
        <w:ind w:firstLine="709"/>
        <w:jc w:val="both"/>
        <w:rPr>
          <w:color w:val="000000"/>
          <w:szCs w:val="28"/>
        </w:rPr>
      </w:pPr>
      <w:r w:rsidRPr="004376B2">
        <w:rPr>
          <w:color w:val="000000"/>
          <w:szCs w:val="28"/>
        </w:rPr>
        <w:t xml:space="preserve">Подготовка проекта решения осуществлена с учетом требований к составу документов, предусмотренных решением Собрания депутатов Егорлыкского района от </w:t>
      </w:r>
      <w:r>
        <w:rPr>
          <w:color w:val="000000"/>
          <w:szCs w:val="28"/>
        </w:rPr>
        <w:t>2</w:t>
      </w:r>
      <w:r w:rsidR="008B63E7">
        <w:rPr>
          <w:color w:val="000000"/>
          <w:szCs w:val="28"/>
        </w:rPr>
        <w:t>7</w:t>
      </w:r>
      <w:r w:rsidRPr="004376B2">
        <w:rPr>
          <w:color w:val="000000"/>
          <w:szCs w:val="28"/>
        </w:rPr>
        <w:t>.</w:t>
      </w:r>
      <w:r>
        <w:rPr>
          <w:color w:val="000000"/>
          <w:szCs w:val="28"/>
        </w:rPr>
        <w:t>10</w:t>
      </w:r>
      <w:r w:rsidRPr="004376B2">
        <w:rPr>
          <w:color w:val="000000"/>
          <w:szCs w:val="28"/>
        </w:rPr>
        <w:t xml:space="preserve">.2022 № </w:t>
      </w:r>
      <w:r>
        <w:rPr>
          <w:color w:val="000000"/>
          <w:szCs w:val="28"/>
        </w:rPr>
        <w:t>2</w:t>
      </w:r>
      <w:r w:rsidR="008B63E7">
        <w:rPr>
          <w:color w:val="000000"/>
          <w:szCs w:val="28"/>
        </w:rPr>
        <w:t>9</w:t>
      </w:r>
      <w:r w:rsidRPr="004376B2">
        <w:rPr>
          <w:color w:val="000000"/>
          <w:szCs w:val="28"/>
        </w:rPr>
        <w:t xml:space="preserve"> «О бюджетном процессе в муниципальном образовании «</w:t>
      </w:r>
      <w:r w:rsidR="00841BFE">
        <w:rPr>
          <w:color w:val="000000"/>
          <w:szCs w:val="28"/>
        </w:rPr>
        <w:t>Кавалерск</w:t>
      </w:r>
      <w:r>
        <w:rPr>
          <w:color w:val="000000"/>
          <w:szCs w:val="28"/>
        </w:rPr>
        <w:t>ое сельское поселение</w:t>
      </w:r>
      <w:r w:rsidRPr="004376B2">
        <w:rPr>
          <w:color w:val="000000"/>
          <w:szCs w:val="28"/>
        </w:rPr>
        <w:t xml:space="preserve">» и в соответствии с постановлением </w:t>
      </w:r>
      <w:r w:rsidR="00D168F4">
        <w:rPr>
          <w:color w:val="000000"/>
          <w:szCs w:val="28"/>
        </w:rPr>
        <w:t>а</w:t>
      </w:r>
      <w:r w:rsidRPr="004376B2">
        <w:rPr>
          <w:color w:val="000000"/>
          <w:szCs w:val="28"/>
        </w:rPr>
        <w:t xml:space="preserve">дминистрации </w:t>
      </w:r>
      <w:r w:rsidR="00841BFE">
        <w:rPr>
          <w:color w:val="000000"/>
          <w:szCs w:val="28"/>
        </w:rPr>
        <w:t>Кавалерск</w:t>
      </w:r>
      <w:r>
        <w:rPr>
          <w:color w:val="000000"/>
          <w:szCs w:val="28"/>
        </w:rPr>
        <w:t>ого сельского поселения</w:t>
      </w:r>
      <w:r w:rsidRPr="004376B2">
        <w:rPr>
          <w:color w:val="000000"/>
          <w:szCs w:val="28"/>
        </w:rPr>
        <w:t xml:space="preserve"> от 2</w:t>
      </w:r>
      <w:r w:rsidR="00ED0A9E">
        <w:rPr>
          <w:color w:val="000000"/>
          <w:szCs w:val="28"/>
        </w:rPr>
        <w:t>7</w:t>
      </w:r>
      <w:r w:rsidRPr="004376B2">
        <w:rPr>
          <w:color w:val="000000"/>
          <w:szCs w:val="28"/>
        </w:rPr>
        <w:t>.0</w:t>
      </w:r>
      <w:r>
        <w:rPr>
          <w:color w:val="000000"/>
          <w:szCs w:val="28"/>
        </w:rPr>
        <w:t>6</w:t>
      </w:r>
      <w:r w:rsidRPr="004376B2">
        <w:rPr>
          <w:color w:val="000000"/>
          <w:szCs w:val="28"/>
        </w:rPr>
        <w:t>.202</w:t>
      </w:r>
      <w:r>
        <w:rPr>
          <w:color w:val="000000"/>
          <w:szCs w:val="28"/>
        </w:rPr>
        <w:t xml:space="preserve">5 № </w:t>
      </w:r>
      <w:r w:rsidR="00ED0A9E">
        <w:rPr>
          <w:color w:val="000000"/>
          <w:szCs w:val="28"/>
        </w:rPr>
        <w:t>62</w:t>
      </w:r>
      <w:r w:rsidRPr="004376B2">
        <w:rPr>
          <w:color w:val="000000"/>
          <w:szCs w:val="28"/>
        </w:rPr>
        <w:t xml:space="preserve"> «Об утверждении Порядка и сроков составления проекта бюджета </w:t>
      </w:r>
      <w:r w:rsidR="00841BFE">
        <w:rPr>
          <w:color w:val="000000"/>
          <w:szCs w:val="28"/>
        </w:rPr>
        <w:t>Кавалерск</w:t>
      </w:r>
      <w:r>
        <w:rPr>
          <w:color w:val="000000"/>
          <w:szCs w:val="28"/>
        </w:rPr>
        <w:t xml:space="preserve">ого сельского поселения </w:t>
      </w:r>
      <w:r w:rsidRPr="004376B2">
        <w:rPr>
          <w:color w:val="000000"/>
          <w:szCs w:val="28"/>
        </w:rPr>
        <w:t>Егорлыкского района на 2026 год и на плановый период 2027 и 2028 годов».</w:t>
      </w:r>
    </w:p>
    <w:p w:rsidR="00412BA6" w:rsidRPr="004376B2" w:rsidRDefault="00412BA6" w:rsidP="00412BA6">
      <w:pPr>
        <w:widowControl w:val="0"/>
        <w:autoSpaceDE w:val="0"/>
        <w:autoSpaceDN w:val="0"/>
        <w:adjustRightInd w:val="0"/>
        <w:ind w:firstLine="709"/>
        <w:jc w:val="both"/>
        <w:rPr>
          <w:color w:val="000000"/>
          <w:szCs w:val="28"/>
        </w:rPr>
      </w:pPr>
      <w:r w:rsidRPr="004376B2">
        <w:rPr>
          <w:color w:val="000000"/>
          <w:szCs w:val="28"/>
        </w:rPr>
        <w:t xml:space="preserve">Подробное описание показателей бюджета </w:t>
      </w:r>
      <w:r>
        <w:rPr>
          <w:color w:val="000000"/>
          <w:szCs w:val="28"/>
        </w:rPr>
        <w:t>поселения</w:t>
      </w:r>
      <w:r w:rsidRPr="004376B2">
        <w:rPr>
          <w:color w:val="000000"/>
          <w:szCs w:val="28"/>
        </w:rPr>
        <w:t xml:space="preserve"> представлено в следующих разделах пояснительной записки.</w:t>
      </w:r>
    </w:p>
    <w:p w:rsidR="00F4537D" w:rsidRPr="00E96A52" w:rsidRDefault="00F4537D" w:rsidP="00F4537D">
      <w:pPr>
        <w:pStyle w:val="a5"/>
        <w:rPr>
          <w:b/>
          <w:sz w:val="32"/>
          <w:szCs w:val="32"/>
        </w:rPr>
      </w:pPr>
    </w:p>
    <w:p w:rsidR="006C4888" w:rsidRPr="00633C39" w:rsidRDefault="00F4537D" w:rsidP="00DD4227">
      <w:pPr>
        <w:pStyle w:val="a5"/>
        <w:rPr>
          <w:b/>
          <w:sz w:val="32"/>
          <w:szCs w:val="32"/>
        </w:rPr>
      </w:pPr>
      <w:r w:rsidRPr="00633C39">
        <w:rPr>
          <w:b/>
          <w:sz w:val="32"/>
          <w:szCs w:val="32"/>
          <w:lang w:val="en-US"/>
        </w:rPr>
        <w:lastRenderedPageBreak/>
        <w:t>II</w:t>
      </w:r>
      <w:r w:rsidRPr="00633C39">
        <w:rPr>
          <w:b/>
          <w:sz w:val="32"/>
          <w:szCs w:val="32"/>
        </w:rPr>
        <w:t xml:space="preserve">.Основные характеристики </w:t>
      </w:r>
      <w:r w:rsidR="00DD4227" w:rsidRPr="00633C39">
        <w:rPr>
          <w:b/>
          <w:sz w:val="32"/>
          <w:szCs w:val="32"/>
        </w:rPr>
        <w:t xml:space="preserve">проекта </w:t>
      </w:r>
      <w:r w:rsidRPr="00633C39">
        <w:rPr>
          <w:b/>
          <w:sz w:val="32"/>
          <w:szCs w:val="32"/>
        </w:rPr>
        <w:t xml:space="preserve">бюджета </w:t>
      </w:r>
      <w:r w:rsidR="00841BFE">
        <w:rPr>
          <w:b/>
          <w:sz w:val="32"/>
          <w:szCs w:val="32"/>
        </w:rPr>
        <w:t>Кавалерск</w:t>
      </w:r>
      <w:r w:rsidRPr="00633C39">
        <w:rPr>
          <w:b/>
          <w:sz w:val="32"/>
          <w:szCs w:val="32"/>
        </w:rPr>
        <w:t xml:space="preserve">ого сельского поселения Егорлыкского района </w:t>
      </w:r>
      <w:r w:rsidR="006C4888" w:rsidRPr="00633C39">
        <w:rPr>
          <w:b/>
          <w:sz w:val="32"/>
          <w:szCs w:val="32"/>
        </w:rPr>
        <w:t xml:space="preserve">на </w:t>
      </w:r>
      <w:r w:rsidR="00C22640" w:rsidRPr="00633C39">
        <w:rPr>
          <w:b/>
          <w:sz w:val="32"/>
          <w:szCs w:val="32"/>
        </w:rPr>
        <w:t>202</w:t>
      </w:r>
      <w:r w:rsidR="00412BA6">
        <w:rPr>
          <w:b/>
          <w:sz w:val="32"/>
          <w:szCs w:val="32"/>
        </w:rPr>
        <w:t>6</w:t>
      </w:r>
      <w:r w:rsidR="00C22640" w:rsidRPr="00633C39">
        <w:rPr>
          <w:b/>
          <w:sz w:val="32"/>
          <w:szCs w:val="32"/>
        </w:rPr>
        <w:t xml:space="preserve"> год и на плановый период 202</w:t>
      </w:r>
      <w:r w:rsidR="00412BA6">
        <w:rPr>
          <w:b/>
          <w:sz w:val="32"/>
          <w:szCs w:val="32"/>
        </w:rPr>
        <w:t>7</w:t>
      </w:r>
      <w:r w:rsidR="00C22640" w:rsidRPr="00633C39">
        <w:rPr>
          <w:b/>
          <w:sz w:val="32"/>
          <w:szCs w:val="32"/>
        </w:rPr>
        <w:t xml:space="preserve"> и 202</w:t>
      </w:r>
      <w:r w:rsidR="00412BA6">
        <w:rPr>
          <w:b/>
          <w:sz w:val="32"/>
          <w:szCs w:val="32"/>
        </w:rPr>
        <w:t>8</w:t>
      </w:r>
      <w:r w:rsidR="00C22640" w:rsidRPr="00633C39">
        <w:rPr>
          <w:b/>
          <w:sz w:val="32"/>
          <w:szCs w:val="32"/>
        </w:rPr>
        <w:t xml:space="preserve"> годов</w:t>
      </w:r>
    </w:p>
    <w:p w:rsidR="00F4537D" w:rsidRPr="00E96A52" w:rsidRDefault="00F4537D" w:rsidP="006C4888">
      <w:pPr>
        <w:pStyle w:val="a5"/>
      </w:pPr>
    </w:p>
    <w:p w:rsidR="00F4537D" w:rsidRPr="00E96A52" w:rsidRDefault="00F4537D" w:rsidP="00F4537D">
      <w:pPr>
        <w:pStyle w:val="a5"/>
        <w:ind w:firstLine="709"/>
        <w:jc w:val="both"/>
      </w:pPr>
      <w:r w:rsidRPr="00E96A52">
        <w:t xml:space="preserve">Основные характеристики </w:t>
      </w:r>
      <w:r w:rsidR="00DD4227">
        <w:t xml:space="preserve">проекта </w:t>
      </w:r>
      <w:r w:rsidRPr="00E96A52">
        <w:t xml:space="preserve">решения Собрания депутатов </w:t>
      </w:r>
      <w:r w:rsidR="00841BFE">
        <w:t>Кавалерск</w:t>
      </w:r>
      <w:r w:rsidRPr="00E96A52">
        <w:t xml:space="preserve">ого сельского поселения «О бюджете </w:t>
      </w:r>
      <w:r w:rsidR="00841BFE">
        <w:t>Кавалерск</w:t>
      </w:r>
      <w:r w:rsidRPr="00E96A52">
        <w:t xml:space="preserve">ого сельского поселения Егорлыкского района </w:t>
      </w:r>
      <w:r w:rsidR="00C1391F">
        <w:t xml:space="preserve">на </w:t>
      </w:r>
      <w:r w:rsidR="00F23A5C">
        <w:t>202</w:t>
      </w:r>
      <w:r w:rsidR="00412BA6">
        <w:t>6</w:t>
      </w:r>
      <w:r w:rsidR="00C22640">
        <w:t xml:space="preserve"> год и на плановый период 202</w:t>
      </w:r>
      <w:r w:rsidR="00412BA6">
        <w:t>7</w:t>
      </w:r>
      <w:r w:rsidR="00C22640">
        <w:t xml:space="preserve"> и 202</w:t>
      </w:r>
      <w:r w:rsidR="00412BA6">
        <w:t>8</w:t>
      </w:r>
      <w:r w:rsidR="00C22640">
        <w:t xml:space="preserve"> годов</w:t>
      </w:r>
      <w:r w:rsidRPr="00E96A52">
        <w:t xml:space="preserve">» </w:t>
      </w:r>
      <w:r w:rsidRPr="00E96A52">
        <w:rPr>
          <w:szCs w:val="28"/>
        </w:rPr>
        <w:t>предлагаются</w:t>
      </w:r>
      <w:r w:rsidRPr="00E96A52">
        <w:t xml:space="preserve"> в соответствии с нижеприведенной таблицей.   </w:t>
      </w:r>
    </w:p>
    <w:p w:rsidR="00F4537D" w:rsidRPr="00E96A52" w:rsidRDefault="00F4537D" w:rsidP="00F4537D">
      <w:pPr>
        <w:pStyle w:val="a5"/>
        <w:ind w:firstLine="709"/>
        <w:jc w:val="right"/>
        <w:rPr>
          <w:sz w:val="24"/>
          <w:szCs w:val="24"/>
        </w:rPr>
      </w:pPr>
      <w:r w:rsidRPr="00E96A52">
        <w:rPr>
          <w:sz w:val="24"/>
          <w:szCs w:val="24"/>
        </w:rPr>
        <w:t>тыс. рублей</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09"/>
        <w:gridCol w:w="1985"/>
        <w:gridCol w:w="1701"/>
      </w:tblGrid>
      <w:tr w:rsidR="00F4537D" w:rsidRPr="00E96A52" w:rsidTr="00F23A5C">
        <w:trPr>
          <w:cantSplit/>
          <w:trHeight w:val="403"/>
          <w:tblHeader/>
        </w:trPr>
        <w:tc>
          <w:tcPr>
            <w:tcW w:w="3686" w:type="dxa"/>
            <w:vMerge w:val="restart"/>
            <w:tcBorders>
              <w:top w:val="single" w:sz="4" w:space="0" w:color="auto"/>
              <w:left w:val="single" w:sz="4" w:space="0" w:color="auto"/>
            </w:tcBorders>
          </w:tcPr>
          <w:p w:rsidR="00F4537D" w:rsidRPr="00E96A52" w:rsidRDefault="00F4537D" w:rsidP="00F16207">
            <w:pPr>
              <w:pStyle w:val="ConsPlusNormal"/>
              <w:spacing w:line="360" w:lineRule="auto"/>
              <w:ind w:hanging="108"/>
              <w:jc w:val="center"/>
              <w:rPr>
                <w:rFonts w:ascii="Times New Roman" w:hAnsi="Times New Roman"/>
                <w:b/>
                <w:sz w:val="28"/>
                <w:szCs w:val="28"/>
              </w:rPr>
            </w:pPr>
            <w:r w:rsidRPr="00E96A52">
              <w:rPr>
                <w:rFonts w:ascii="Times New Roman" w:hAnsi="Times New Roman"/>
                <w:b/>
                <w:sz w:val="28"/>
                <w:szCs w:val="28"/>
              </w:rPr>
              <w:t>Показатель</w:t>
            </w:r>
          </w:p>
        </w:tc>
        <w:tc>
          <w:tcPr>
            <w:tcW w:w="6095" w:type="dxa"/>
            <w:gridSpan w:val="3"/>
            <w:tcBorders>
              <w:top w:val="single" w:sz="4" w:space="0" w:color="auto"/>
            </w:tcBorders>
          </w:tcPr>
          <w:p w:rsidR="00F4537D" w:rsidRPr="00E96A52" w:rsidRDefault="00F4537D" w:rsidP="00F23A5C">
            <w:pPr>
              <w:pStyle w:val="ConsPlusNormal"/>
              <w:ind w:right="30" w:firstLine="0"/>
              <w:jc w:val="center"/>
              <w:rPr>
                <w:rFonts w:ascii="Times New Roman" w:hAnsi="Times New Roman"/>
                <w:b/>
                <w:sz w:val="28"/>
                <w:szCs w:val="28"/>
              </w:rPr>
            </w:pPr>
            <w:r w:rsidRPr="00E96A52">
              <w:rPr>
                <w:rFonts w:ascii="Times New Roman" w:hAnsi="Times New Roman"/>
                <w:b/>
                <w:sz w:val="28"/>
                <w:szCs w:val="28"/>
              </w:rPr>
              <w:t>Проект решения</w:t>
            </w:r>
          </w:p>
        </w:tc>
      </w:tr>
      <w:tr w:rsidR="00F4537D" w:rsidRPr="00E96A52" w:rsidTr="00F23A5C">
        <w:trPr>
          <w:cantSplit/>
          <w:tblHeader/>
        </w:trPr>
        <w:tc>
          <w:tcPr>
            <w:tcW w:w="3686" w:type="dxa"/>
            <w:vMerge/>
            <w:tcBorders>
              <w:left w:val="single" w:sz="4" w:space="0" w:color="auto"/>
              <w:bottom w:val="single" w:sz="4" w:space="0" w:color="auto"/>
            </w:tcBorders>
          </w:tcPr>
          <w:p w:rsidR="00F4537D" w:rsidRPr="00E96A52" w:rsidRDefault="00F4537D" w:rsidP="00F16207">
            <w:pPr>
              <w:pStyle w:val="ConsPlusNormal"/>
              <w:ind w:firstLine="0"/>
              <w:rPr>
                <w:rFonts w:ascii="Times New Roman" w:hAnsi="Times New Roman"/>
                <w:sz w:val="28"/>
                <w:szCs w:val="28"/>
              </w:rPr>
            </w:pPr>
          </w:p>
        </w:tc>
        <w:tc>
          <w:tcPr>
            <w:tcW w:w="2409" w:type="dxa"/>
            <w:tcBorders>
              <w:bottom w:val="single" w:sz="4" w:space="0" w:color="auto"/>
            </w:tcBorders>
          </w:tcPr>
          <w:p w:rsidR="00F4537D" w:rsidRPr="00E96A52" w:rsidRDefault="00F4537D" w:rsidP="00412BA6">
            <w:pPr>
              <w:pStyle w:val="ConsPlusNormal"/>
              <w:spacing w:line="360" w:lineRule="auto"/>
              <w:ind w:firstLine="0"/>
              <w:jc w:val="center"/>
              <w:rPr>
                <w:rFonts w:ascii="Times New Roman" w:hAnsi="Times New Roman"/>
                <w:b/>
                <w:sz w:val="28"/>
                <w:szCs w:val="28"/>
              </w:rPr>
            </w:pPr>
            <w:r w:rsidRPr="00E96A52">
              <w:rPr>
                <w:rFonts w:ascii="Times New Roman" w:hAnsi="Times New Roman"/>
                <w:b/>
                <w:sz w:val="28"/>
                <w:szCs w:val="28"/>
              </w:rPr>
              <w:t>202</w:t>
            </w:r>
            <w:r w:rsidR="00412BA6">
              <w:rPr>
                <w:rFonts w:ascii="Times New Roman" w:hAnsi="Times New Roman"/>
                <w:b/>
                <w:sz w:val="28"/>
                <w:szCs w:val="28"/>
              </w:rPr>
              <w:t>6</w:t>
            </w:r>
          </w:p>
        </w:tc>
        <w:tc>
          <w:tcPr>
            <w:tcW w:w="1985" w:type="dxa"/>
            <w:tcBorders>
              <w:bottom w:val="single" w:sz="4" w:space="0" w:color="auto"/>
            </w:tcBorders>
          </w:tcPr>
          <w:p w:rsidR="00F4537D" w:rsidRPr="00F23A5C" w:rsidRDefault="00F4537D" w:rsidP="00412BA6">
            <w:pPr>
              <w:pStyle w:val="ConsPlusNormal"/>
              <w:spacing w:line="360" w:lineRule="auto"/>
              <w:ind w:left="-108" w:firstLine="108"/>
              <w:jc w:val="center"/>
              <w:rPr>
                <w:rFonts w:ascii="Times New Roman" w:hAnsi="Times New Roman"/>
                <w:b/>
                <w:sz w:val="28"/>
                <w:szCs w:val="28"/>
                <w:lang w:val="en-US"/>
              </w:rPr>
            </w:pPr>
            <w:r w:rsidRPr="00E96A52">
              <w:rPr>
                <w:rFonts w:ascii="Times New Roman" w:hAnsi="Times New Roman"/>
                <w:b/>
                <w:sz w:val="28"/>
                <w:szCs w:val="28"/>
              </w:rPr>
              <w:t>202</w:t>
            </w:r>
            <w:r w:rsidR="00412BA6">
              <w:rPr>
                <w:rFonts w:ascii="Times New Roman" w:hAnsi="Times New Roman"/>
                <w:b/>
                <w:sz w:val="28"/>
                <w:szCs w:val="28"/>
              </w:rPr>
              <w:t>7</w:t>
            </w:r>
          </w:p>
        </w:tc>
        <w:tc>
          <w:tcPr>
            <w:tcW w:w="1701" w:type="dxa"/>
            <w:tcBorders>
              <w:bottom w:val="single" w:sz="4" w:space="0" w:color="auto"/>
            </w:tcBorders>
          </w:tcPr>
          <w:p w:rsidR="00F4537D" w:rsidRPr="00F23A5C" w:rsidRDefault="00F4537D" w:rsidP="00412BA6">
            <w:pPr>
              <w:pStyle w:val="ConsPlusNormal"/>
              <w:spacing w:line="360" w:lineRule="auto"/>
              <w:ind w:firstLine="0"/>
              <w:jc w:val="center"/>
              <w:rPr>
                <w:rFonts w:ascii="Times New Roman" w:hAnsi="Times New Roman"/>
                <w:b/>
                <w:sz w:val="28"/>
                <w:szCs w:val="28"/>
                <w:lang w:val="en-US"/>
              </w:rPr>
            </w:pPr>
            <w:r w:rsidRPr="00E96A52">
              <w:rPr>
                <w:rFonts w:ascii="Times New Roman" w:hAnsi="Times New Roman"/>
                <w:b/>
                <w:sz w:val="28"/>
                <w:szCs w:val="28"/>
              </w:rPr>
              <w:t>202</w:t>
            </w:r>
            <w:r w:rsidR="00412BA6">
              <w:rPr>
                <w:rFonts w:ascii="Times New Roman" w:hAnsi="Times New Roman"/>
                <w:b/>
                <w:sz w:val="28"/>
                <w:szCs w:val="28"/>
              </w:rPr>
              <w:t>8</w:t>
            </w:r>
          </w:p>
        </w:tc>
      </w:tr>
      <w:tr w:rsidR="00F4537D" w:rsidRPr="00E96A52" w:rsidTr="00F23A5C">
        <w:trPr>
          <w:cantSplit/>
        </w:trPr>
        <w:tc>
          <w:tcPr>
            <w:tcW w:w="3686" w:type="dxa"/>
            <w:tcBorders>
              <w:top w:val="single" w:sz="4" w:space="0" w:color="auto"/>
              <w:bottom w:val="single" w:sz="4" w:space="0" w:color="auto"/>
            </w:tcBorders>
            <w:vAlign w:val="center"/>
          </w:tcPr>
          <w:p w:rsidR="00F4537D" w:rsidRPr="00E96A52" w:rsidRDefault="00F4537D" w:rsidP="00F16207">
            <w:pPr>
              <w:pStyle w:val="a5"/>
              <w:jc w:val="left"/>
              <w:rPr>
                <w:szCs w:val="28"/>
                <w:lang w:val="en-US"/>
              </w:rPr>
            </w:pPr>
            <w:r w:rsidRPr="00E96A52">
              <w:rPr>
                <w:b/>
                <w:szCs w:val="28"/>
                <w:lang w:val="en-US"/>
              </w:rPr>
              <w:t>I</w:t>
            </w:r>
            <w:r w:rsidRPr="00E96A52">
              <w:rPr>
                <w:b/>
                <w:szCs w:val="28"/>
              </w:rPr>
              <w:t>. Доходы, всего</w:t>
            </w:r>
          </w:p>
        </w:tc>
        <w:tc>
          <w:tcPr>
            <w:tcW w:w="2409" w:type="dxa"/>
            <w:tcBorders>
              <w:top w:val="single" w:sz="4" w:space="0" w:color="auto"/>
              <w:bottom w:val="single" w:sz="4" w:space="0" w:color="auto"/>
            </w:tcBorders>
          </w:tcPr>
          <w:p w:rsidR="00F4537D" w:rsidRPr="00412BA6" w:rsidRDefault="0007143A" w:rsidP="00F16207">
            <w:pPr>
              <w:jc w:val="center"/>
              <w:rPr>
                <w:b/>
              </w:rPr>
            </w:pPr>
            <w:r>
              <w:rPr>
                <w:b/>
              </w:rPr>
              <w:t>13384,9</w:t>
            </w:r>
          </w:p>
        </w:tc>
        <w:tc>
          <w:tcPr>
            <w:tcW w:w="1985" w:type="dxa"/>
            <w:tcBorders>
              <w:top w:val="single" w:sz="4" w:space="0" w:color="auto"/>
              <w:bottom w:val="single" w:sz="4" w:space="0" w:color="auto"/>
            </w:tcBorders>
          </w:tcPr>
          <w:p w:rsidR="00F4537D" w:rsidRPr="00412BA6" w:rsidRDefault="0007143A" w:rsidP="00F16207">
            <w:pPr>
              <w:jc w:val="center"/>
              <w:rPr>
                <w:b/>
              </w:rPr>
            </w:pPr>
            <w:r>
              <w:rPr>
                <w:b/>
              </w:rPr>
              <w:t>12259,5</w:t>
            </w:r>
          </w:p>
        </w:tc>
        <w:tc>
          <w:tcPr>
            <w:tcW w:w="1701" w:type="dxa"/>
            <w:tcBorders>
              <w:top w:val="single" w:sz="4" w:space="0" w:color="auto"/>
              <w:bottom w:val="single" w:sz="4" w:space="0" w:color="auto"/>
            </w:tcBorders>
          </w:tcPr>
          <w:p w:rsidR="00F4537D" w:rsidRPr="00412BA6" w:rsidRDefault="0007143A" w:rsidP="00F16207">
            <w:pPr>
              <w:jc w:val="center"/>
              <w:rPr>
                <w:b/>
              </w:rPr>
            </w:pPr>
            <w:r>
              <w:rPr>
                <w:b/>
              </w:rPr>
              <w:t>12455,0</w:t>
            </w:r>
          </w:p>
        </w:tc>
      </w:tr>
      <w:tr w:rsidR="00F4537D" w:rsidRPr="00E96A52" w:rsidTr="00F23A5C">
        <w:trPr>
          <w:cantSplit/>
          <w:trHeight w:val="70"/>
        </w:trPr>
        <w:tc>
          <w:tcPr>
            <w:tcW w:w="3686" w:type="dxa"/>
            <w:tcBorders>
              <w:bottom w:val="single" w:sz="4" w:space="0" w:color="auto"/>
            </w:tcBorders>
            <w:vAlign w:val="center"/>
          </w:tcPr>
          <w:p w:rsidR="00F4537D" w:rsidRPr="00E96A52" w:rsidRDefault="00F4537D" w:rsidP="00F16207">
            <w:pPr>
              <w:pStyle w:val="a5"/>
              <w:jc w:val="left"/>
              <w:rPr>
                <w:b/>
                <w:szCs w:val="28"/>
                <w:lang w:val="en-US"/>
              </w:rPr>
            </w:pPr>
            <w:r w:rsidRPr="00E96A52">
              <w:rPr>
                <w:szCs w:val="28"/>
              </w:rPr>
              <w:t>из них:</w:t>
            </w:r>
          </w:p>
        </w:tc>
        <w:tc>
          <w:tcPr>
            <w:tcW w:w="2409" w:type="dxa"/>
            <w:tcBorders>
              <w:bottom w:val="single" w:sz="4" w:space="0" w:color="auto"/>
            </w:tcBorders>
          </w:tcPr>
          <w:p w:rsidR="00F4537D" w:rsidRPr="0072077E" w:rsidRDefault="00F4537D" w:rsidP="00F16207">
            <w:pPr>
              <w:pStyle w:val="ConsPlusNormal"/>
              <w:ind w:firstLine="34"/>
              <w:jc w:val="center"/>
              <w:rPr>
                <w:rFonts w:ascii="Times New Roman" w:hAnsi="Times New Roman"/>
                <w:b/>
                <w:sz w:val="28"/>
                <w:szCs w:val="28"/>
              </w:rPr>
            </w:pPr>
          </w:p>
        </w:tc>
        <w:tc>
          <w:tcPr>
            <w:tcW w:w="1985" w:type="dxa"/>
            <w:tcBorders>
              <w:bottom w:val="single" w:sz="4" w:space="0" w:color="auto"/>
            </w:tcBorders>
          </w:tcPr>
          <w:p w:rsidR="00F4537D" w:rsidRPr="0072077E" w:rsidRDefault="00F4537D" w:rsidP="00F16207">
            <w:pPr>
              <w:pStyle w:val="ConsPlusNormal"/>
              <w:ind w:left="-108" w:firstLine="108"/>
              <w:jc w:val="center"/>
              <w:rPr>
                <w:rFonts w:ascii="Times New Roman" w:hAnsi="Times New Roman"/>
                <w:b/>
                <w:sz w:val="28"/>
                <w:szCs w:val="28"/>
              </w:rPr>
            </w:pPr>
          </w:p>
        </w:tc>
        <w:tc>
          <w:tcPr>
            <w:tcW w:w="1701" w:type="dxa"/>
            <w:tcBorders>
              <w:bottom w:val="single" w:sz="4" w:space="0" w:color="auto"/>
            </w:tcBorders>
          </w:tcPr>
          <w:p w:rsidR="00F4537D" w:rsidRPr="0072077E" w:rsidRDefault="00F4537D" w:rsidP="00F16207">
            <w:pPr>
              <w:pStyle w:val="ConsPlusNormal"/>
              <w:ind w:firstLine="34"/>
              <w:jc w:val="center"/>
              <w:rPr>
                <w:rFonts w:ascii="Times New Roman" w:hAnsi="Times New Roman"/>
                <w:b/>
                <w:sz w:val="28"/>
                <w:szCs w:val="28"/>
              </w:rPr>
            </w:pPr>
          </w:p>
        </w:tc>
      </w:tr>
      <w:tr w:rsidR="006C4888" w:rsidRPr="00E96A52" w:rsidTr="00F23A5C">
        <w:trPr>
          <w:cantSplit/>
          <w:trHeight w:val="67"/>
        </w:trPr>
        <w:tc>
          <w:tcPr>
            <w:tcW w:w="3686" w:type="dxa"/>
            <w:vMerge w:val="restart"/>
            <w:tcBorders>
              <w:top w:val="single" w:sz="4" w:space="0" w:color="auto"/>
              <w:left w:val="single" w:sz="4" w:space="0" w:color="auto"/>
              <w:right w:val="single" w:sz="4" w:space="0" w:color="auto"/>
            </w:tcBorders>
          </w:tcPr>
          <w:p w:rsidR="006C4888" w:rsidRPr="00E96A52" w:rsidRDefault="006C4888" w:rsidP="006C4888">
            <w:pPr>
              <w:pStyle w:val="a5"/>
              <w:jc w:val="left"/>
              <w:rPr>
                <w:szCs w:val="28"/>
              </w:rPr>
            </w:pPr>
            <w:r w:rsidRPr="00E96A52">
              <w:rPr>
                <w:szCs w:val="28"/>
              </w:rPr>
              <w:t>налоговые и неналоговые доходы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4888" w:rsidRPr="006C30A2" w:rsidRDefault="0007143A" w:rsidP="006C4888">
            <w:pPr>
              <w:jc w:val="center"/>
              <w:rPr>
                <w:b/>
                <w:bCs/>
                <w:sz w:val="24"/>
              </w:rPr>
            </w:pPr>
            <w:r>
              <w:rPr>
                <w:b/>
                <w:bCs/>
                <w:sz w:val="24"/>
              </w:rPr>
              <w:t>9570,4</w:t>
            </w:r>
          </w:p>
        </w:tc>
        <w:tc>
          <w:tcPr>
            <w:tcW w:w="1985" w:type="dxa"/>
            <w:tcBorders>
              <w:top w:val="single" w:sz="4" w:space="0" w:color="auto"/>
              <w:left w:val="nil"/>
              <w:bottom w:val="single" w:sz="4" w:space="0" w:color="auto"/>
              <w:right w:val="single" w:sz="4" w:space="0" w:color="auto"/>
            </w:tcBorders>
            <w:shd w:val="clear" w:color="auto" w:fill="auto"/>
          </w:tcPr>
          <w:p w:rsidR="006C4888" w:rsidRPr="006C30A2" w:rsidRDefault="0007143A" w:rsidP="006C4888">
            <w:pPr>
              <w:jc w:val="center"/>
              <w:rPr>
                <w:b/>
                <w:bCs/>
              </w:rPr>
            </w:pPr>
            <w:r>
              <w:rPr>
                <w:b/>
                <w:bCs/>
              </w:rPr>
              <w:t>9755,7</w:t>
            </w:r>
          </w:p>
        </w:tc>
        <w:tc>
          <w:tcPr>
            <w:tcW w:w="1701" w:type="dxa"/>
            <w:tcBorders>
              <w:top w:val="single" w:sz="4" w:space="0" w:color="auto"/>
              <w:left w:val="nil"/>
              <w:bottom w:val="single" w:sz="4" w:space="0" w:color="auto"/>
              <w:right w:val="single" w:sz="4" w:space="0" w:color="auto"/>
            </w:tcBorders>
            <w:shd w:val="clear" w:color="auto" w:fill="auto"/>
          </w:tcPr>
          <w:p w:rsidR="006C4888" w:rsidRPr="006C30A2" w:rsidRDefault="0007143A" w:rsidP="00233966">
            <w:pPr>
              <w:jc w:val="center"/>
              <w:rPr>
                <w:b/>
                <w:bCs/>
              </w:rPr>
            </w:pPr>
            <w:r>
              <w:rPr>
                <w:b/>
                <w:bCs/>
              </w:rPr>
              <w:t>993</w:t>
            </w:r>
            <w:r w:rsidR="00233966">
              <w:rPr>
                <w:b/>
                <w:bCs/>
              </w:rPr>
              <w:t>2</w:t>
            </w:r>
            <w:r>
              <w:rPr>
                <w:b/>
                <w:bCs/>
              </w:rPr>
              <w:t>,3</w:t>
            </w:r>
          </w:p>
        </w:tc>
      </w:tr>
      <w:tr w:rsidR="00F4537D" w:rsidRPr="00E96A52" w:rsidTr="00F23A5C">
        <w:trPr>
          <w:cantSplit/>
          <w:trHeight w:val="99"/>
        </w:trPr>
        <w:tc>
          <w:tcPr>
            <w:tcW w:w="3686" w:type="dxa"/>
            <w:vMerge/>
            <w:tcBorders>
              <w:left w:val="single" w:sz="4" w:space="0" w:color="auto"/>
              <w:right w:val="single" w:sz="4" w:space="0" w:color="auto"/>
            </w:tcBorders>
            <w:vAlign w:val="bottom"/>
          </w:tcPr>
          <w:p w:rsidR="00F4537D" w:rsidRPr="00E96A52" w:rsidRDefault="00F4537D" w:rsidP="00F16207">
            <w:pPr>
              <w:pStyle w:val="a5"/>
              <w:rPr>
                <w:szCs w:val="28"/>
              </w:rPr>
            </w:pPr>
          </w:p>
        </w:tc>
        <w:tc>
          <w:tcPr>
            <w:tcW w:w="2409" w:type="dxa"/>
            <w:tcBorders>
              <w:top w:val="nil"/>
            </w:tcBorders>
          </w:tcPr>
          <w:p w:rsidR="00F4537D" w:rsidRPr="0072077E" w:rsidRDefault="00F4537D" w:rsidP="00F16207">
            <w:pPr>
              <w:pStyle w:val="ConsPlusNormal"/>
              <w:ind w:hanging="108"/>
              <w:jc w:val="center"/>
              <w:rPr>
                <w:rFonts w:ascii="Times New Roman" w:hAnsi="Times New Roman"/>
                <w:sz w:val="28"/>
                <w:szCs w:val="28"/>
              </w:rPr>
            </w:pPr>
          </w:p>
        </w:tc>
        <w:tc>
          <w:tcPr>
            <w:tcW w:w="1985" w:type="dxa"/>
            <w:tcBorders>
              <w:top w:val="nil"/>
            </w:tcBorders>
          </w:tcPr>
          <w:p w:rsidR="00F4537D" w:rsidRPr="0072077E" w:rsidRDefault="00F4537D" w:rsidP="00F16207">
            <w:pPr>
              <w:pStyle w:val="ConsPlusNormal"/>
              <w:ind w:left="-108" w:firstLine="108"/>
              <w:jc w:val="center"/>
              <w:rPr>
                <w:rFonts w:ascii="Times New Roman" w:hAnsi="Times New Roman"/>
                <w:sz w:val="28"/>
                <w:szCs w:val="28"/>
              </w:rPr>
            </w:pPr>
          </w:p>
        </w:tc>
        <w:tc>
          <w:tcPr>
            <w:tcW w:w="1701" w:type="dxa"/>
            <w:tcBorders>
              <w:top w:val="nil"/>
            </w:tcBorders>
          </w:tcPr>
          <w:p w:rsidR="00F4537D" w:rsidRPr="0072077E" w:rsidRDefault="00F4537D" w:rsidP="00F16207">
            <w:pPr>
              <w:pStyle w:val="ConsPlusNormal"/>
              <w:ind w:hanging="108"/>
              <w:jc w:val="center"/>
              <w:rPr>
                <w:rFonts w:ascii="Times New Roman" w:hAnsi="Times New Roman"/>
                <w:sz w:val="28"/>
                <w:szCs w:val="28"/>
              </w:rPr>
            </w:pPr>
          </w:p>
        </w:tc>
      </w:tr>
      <w:tr w:rsidR="006C4888" w:rsidRPr="00E96A52" w:rsidTr="00F23A5C">
        <w:trPr>
          <w:cantSplit/>
        </w:trPr>
        <w:tc>
          <w:tcPr>
            <w:tcW w:w="3686" w:type="dxa"/>
            <w:tcBorders>
              <w:top w:val="nil"/>
            </w:tcBorders>
          </w:tcPr>
          <w:p w:rsidR="006C4888" w:rsidRPr="00E96A52" w:rsidRDefault="006C4888" w:rsidP="006C4888">
            <w:pPr>
              <w:pStyle w:val="a5"/>
              <w:jc w:val="left"/>
              <w:rPr>
                <w:szCs w:val="28"/>
              </w:rPr>
            </w:pPr>
            <w:r w:rsidRPr="00E96A52">
              <w:rPr>
                <w:szCs w:val="28"/>
              </w:rPr>
              <w:t xml:space="preserve">безвозмездные поступления </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6C4888" w:rsidRPr="006C30A2" w:rsidRDefault="0007143A" w:rsidP="006C4888">
            <w:pPr>
              <w:jc w:val="center"/>
              <w:rPr>
                <w:b/>
                <w:bCs/>
                <w:sz w:val="24"/>
              </w:rPr>
            </w:pPr>
            <w:r>
              <w:rPr>
                <w:b/>
                <w:bCs/>
                <w:sz w:val="24"/>
              </w:rPr>
              <w:t>3814,5</w:t>
            </w:r>
          </w:p>
        </w:tc>
        <w:tc>
          <w:tcPr>
            <w:tcW w:w="1985" w:type="dxa"/>
            <w:tcBorders>
              <w:top w:val="single" w:sz="4" w:space="0" w:color="auto"/>
              <w:left w:val="nil"/>
              <w:bottom w:val="single" w:sz="4" w:space="0" w:color="auto"/>
              <w:right w:val="single" w:sz="4" w:space="0" w:color="auto"/>
            </w:tcBorders>
            <w:shd w:val="clear" w:color="auto" w:fill="auto"/>
          </w:tcPr>
          <w:p w:rsidR="006C4888" w:rsidRPr="006C30A2" w:rsidRDefault="0007143A" w:rsidP="006C4888">
            <w:pPr>
              <w:jc w:val="center"/>
              <w:rPr>
                <w:b/>
                <w:bCs/>
              </w:rPr>
            </w:pPr>
            <w:r>
              <w:rPr>
                <w:b/>
                <w:bCs/>
              </w:rPr>
              <w:t>2503,8</w:t>
            </w:r>
          </w:p>
        </w:tc>
        <w:tc>
          <w:tcPr>
            <w:tcW w:w="1701" w:type="dxa"/>
            <w:tcBorders>
              <w:top w:val="single" w:sz="4" w:space="0" w:color="auto"/>
              <w:left w:val="nil"/>
              <w:bottom w:val="single" w:sz="4" w:space="0" w:color="auto"/>
              <w:right w:val="single" w:sz="4" w:space="0" w:color="auto"/>
            </w:tcBorders>
            <w:shd w:val="clear" w:color="auto" w:fill="auto"/>
          </w:tcPr>
          <w:p w:rsidR="006C4888" w:rsidRPr="006C30A2" w:rsidRDefault="0007143A" w:rsidP="006C4888">
            <w:pPr>
              <w:jc w:val="center"/>
              <w:rPr>
                <w:b/>
                <w:bCs/>
              </w:rPr>
            </w:pPr>
            <w:r>
              <w:rPr>
                <w:b/>
                <w:bCs/>
              </w:rPr>
              <w:t>2522,7</w:t>
            </w:r>
          </w:p>
        </w:tc>
      </w:tr>
      <w:tr w:rsidR="0007143A" w:rsidRPr="00E96A52" w:rsidTr="000E7761">
        <w:trPr>
          <w:cantSplit/>
        </w:trPr>
        <w:tc>
          <w:tcPr>
            <w:tcW w:w="3686" w:type="dxa"/>
            <w:vAlign w:val="center"/>
          </w:tcPr>
          <w:p w:rsidR="0007143A" w:rsidRPr="00E96A52" w:rsidRDefault="0007143A" w:rsidP="0007143A">
            <w:pPr>
              <w:pStyle w:val="a5"/>
              <w:jc w:val="left"/>
              <w:rPr>
                <w:b/>
                <w:szCs w:val="28"/>
              </w:rPr>
            </w:pPr>
            <w:r w:rsidRPr="00E96A52">
              <w:rPr>
                <w:b/>
                <w:szCs w:val="28"/>
                <w:lang w:val="en-US"/>
              </w:rPr>
              <w:t>II</w:t>
            </w:r>
            <w:r w:rsidRPr="00E96A52">
              <w:rPr>
                <w:b/>
                <w:szCs w:val="28"/>
              </w:rPr>
              <w:t>. Расходы, всего</w:t>
            </w:r>
          </w:p>
        </w:tc>
        <w:tc>
          <w:tcPr>
            <w:tcW w:w="2409" w:type="dxa"/>
            <w:tcBorders>
              <w:top w:val="single" w:sz="4" w:space="0" w:color="auto"/>
              <w:bottom w:val="single" w:sz="4" w:space="0" w:color="auto"/>
            </w:tcBorders>
          </w:tcPr>
          <w:p w:rsidR="0007143A" w:rsidRPr="00412BA6" w:rsidRDefault="0007143A" w:rsidP="0007143A">
            <w:pPr>
              <w:jc w:val="center"/>
              <w:rPr>
                <w:b/>
              </w:rPr>
            </w:pPr>
            <w:r>
              <w:rPr>
                <w:b/>
              </w:rPr>
              <w:t>13384,9</w:t>
            </w:r>
          </w:p>
        </w:tc>
        <w:tc>
          <w:tcPr>
            <w:tcW w:w="1985" w:type="dxa"/>
            <w:tcBorders>
              <w:top w:val="single" w:sz="4" w:space="0" w:color="auto"/>
              <w:bottom w:val="single" w:sz="4" w:space="0" w:color="auto"/>
            </w:tcBorders>
          </w:tcPr>
          <w:p w:rsidR="0007143A" w:rsidRPr="00412BA6" w:rsidRDefault="0007143A" w:rsidP="0007143A">
            <w:pPr>
              <w:jc w:val="center"/>
              <w:rPr>
                <w:b/>
              </w:rPr>
            </w:pPr>
            <w:r>
              <w:rPr>
                <w:b/>
              </w:rPr>
              <w:t>12259,5</w:t>
            </w:r>
          </w:p>
        </w:tc>
        <w:tc>
          <w:tcPr>
            <w:tcW w:w="1701" w:type="dxa"/>
            <w:tcBorders>
              <w:top w:val="single" w:sz="4" w:space="0" w:color="auto"/>
              <w:bottom w:val="single" w:sz="4" w:space="0" w:color="auto"/>
            </w:tcBorders>
          </w:tcPr>
          <w:p w:rsidR="0007143A" w:rsidRPr="00412BA6" w:rsidRDefault="0007143A" w:rsidP="0007143A">
            <w:pPr>
              <w:jc w:val="center"/>
              <w:rPr>
                <w:b/>
              </w:rPr>
            </w:pPr>
            <w:r>
              <w:rPr>
                <w:b/>
              </w:rPr>
              <w:t>12455,0</w:t>
            </w:r>
          </w:p>
        </w:tc>
      </w:tr>
      <w:tr w:rsidR="00F4537D" w:rsidRPr="00E96A52" w:rsidTr="00F23A5C">
        <w:trPr>
          <w:cantSplit/>
          <w:trHeight w:val="657"/>
        </w:trPr>
        <w:tc>
          <w:tcPr>
            <w:tcW w:w="3686" w:type="dxa"/>
          </w:tcPr>
          <w:p w:rsidR="00F4537D" w:rsidRPr="00E96A52" w:rsidRDefault="00F4537D" w:rsidP="00F16207">
            <w:pPr>
              <w:pStyle w:val="a5"/>
              <w:jc w:val="left"/>
              <w:rPr>
                <w:b/>
                <w:szCs w:val="28"/>
              </w:rPr>
            </w:pPr>
            <w:r w:rsidRPr="00E96A52">
              <w:rPr>
                <w:b/>
                <w:szCs w:val="28"/>
                <w:lang w:val="en-US"/>
              </w:rPr>
              <w:t>III</w:t>
            </w:r>
            <w:r w:rsidRPr="00E96A52">
              <w:rPr>
                <w:b/>
                <w:szCs w:val="28"/>
              </w:rPr>
              <w:t xml:space="preserve">. Дефицит </w:t>
            </w:r>
          </w:p>
          <w:p w:rsidR="00F4537D" w:rsidRPr="00E96A52" w:rsidRDefault="00F4537D" w:rsidP="00F16207">
            <w:pPr>
              <w:pStyle w:val="a5"/>
              <w:jc w:val="left"/>
              <w:rPr>
                <w:b/>
                <w:szCs w:val="28"/>
              </w:rPr>
            </w:pPr>
            <w:r w:rsidRPr="00E96A52">
              <w:rPr>
                <w:b/>
                <w:szCs w:val="28"/>
              </w:rPr>
              <w:t>(-), профицит (+),</w:t>
            </w:r>
          </w:p>
        </w:tc>
        <w:tc>
          <w:tcPr>
            <w:tcW w:w="2409" w:type="dxa"/>
          </w:tcPr>
          <w:p w:rsidR="00F4537D" w:rsidRPr="0072077E" w:rsidRDefault="00467F41" w:rsidP="005209D3">
            <w:pPr>
              <w:jc w:val="center"/>
            </w:pPr>
            <w:r>
              <w:t>0,0</w:t>
            </w:r>
          </w:p>
        </w:tc>
        <w:tc>
          <w:tcPr>
            <w:tcW w:w="1985" w:type="dxa"/>
          </w:tcPr>
          <w:p w:rsidR="00F4537D" w:rsidRPr="0072077E" w:rsidRDefault="00467F41" w:rsidP="005209D3">
            <w:pPr>
              <w:jc w:val="center"/>
            </w:pPr>
            <w:r>
              <w:t>0,0</w:t>
            </w:r>
          </w:p>
        </w:tc>
        <w:tc>
          <w:tcPr>
            <w:tcW w:w="1701" w:type="dxa"/>
          </w:tcPr>
          <w:p w:rsidR="00F4537D" w:rsidRPr="0072077E" w:rsidRDefault="00467F41" w:rsidP="005209D3">
            <w:pPr>
              <w:jc w:val="center"/>
            </w:pPr>
            <w:r>
              <w:t>0,0</w:t>
            </w:r>
          </w:p>
        </w:tc>
      </w:tr>
      <w:tr w:rsidR="00F4537D" w:rsidRPr="00E96A52" w:rsidTr="00F23A5C">
        <w:trPr>
          <w:cantSplit/>
          <w:trHeight w:val="657"/>
        </w:trPr>
        <w:tc>
          <w:tcPr>
            <w:tcW w:w="3686" w:type="dxa"/>
          </w:tcPr>
          <w:p w:rsidR="00F4537D" w:rsidRPr="00E96A52" w:rsidRDefault="00F4537D" w:rsidP="00F16207">
            <w:pPr>
              <w:pStyle w:val="a5"/>
              <w:jc w:val="left"/>
              <w:rPr>
                <w:b/>
                <w:szCs w:val="28"/>
              </w:rPr>
            </w:pPr>
            <w:r w:rsidRPr="00E96A52">
              <w:rPr>
                <w:b/>
                <w:szCs w:val="28"/>
              </w:rPr>
              <w:t>в % к объему собственных доходов</w:t>
            </w:r>
          </w:p>
        </w:tc>
        <w:tc>
          <w:tcPr>
            <w:tcW w:w="2409" w:type="dxa"/>
            <w:vAlign w:val="center"/>
          </w:tcPr>
          <w:p w:rsidR="00F4537D" w:rsidRPr="00D01B06" w:rsidRDefault="00467F41" w:rsidP="00F16207">
            <w:pPr>
              <w:pStyle w:val="ConsPlusNormal"/>
              <w:ind w:firstLine="0"/>
              <w:jc w:val="center"/>
              <w:rPr>
                <w:rFonts w:ascii="Times New Roman" w:hAnsi="Times New Roman"/>
                <w:b/>
                <w:sz w:val="28"/>
                <w:szCs w:val="28"/>
              </w:rPr>
            </w:pPr>
            <w:r>
              <w:rPr>
                <w:rFonts w:ascii="Times New Roman" w:hAnsi="Times New Roman"/>
                <w:b/>
                <w:sz w:val="28"/>
                <w:szCs w:val="28"/>
              </w:rPr>
              <w:t>-</w:t>
            </w:r>
          </w:p>
        </w:tc>
        <w:tc>
          <w:tcPr>
            <w:tcW w:w="1985" w:type="dxa"/>
            <w:vAlign w:val="center"/>
          </w:tcPr>
          <w:p w:rsidR="00F4537D" w:rsidRPr="00D01B06" w:rsidRDefault="00467F41" w:rsidP="00CD598D">
            <w:pPr>
              <w:pStyle w:val="ConsPlusNormal"/>
              <w:ind w:left="-108" w:firstLine="108"/>
              <w:jc w:val="center"/>
              <w:rPr>
                <w:rFonts w:ascii="Times New Roman" w:hAnsi="Times New Roman"/>
                <w:b/>
                <w:sz w:val="28"/>
                <w:szCs w:val="28"/>
              </w:rPr>
            </w:pPr>
            <w:r>
              <w:rPr>
                <w:rFonts w:ascii="Times New Roman" w:hAnsi="Times New Roman"/>
                <w:b/>
                <w:sz w:val="28"/>
                <w:szCs w:val="28"/>
              </w:rPr>
              <w:t>-</w:t>
            </w:r>
          </w:p>
        </w:tc>
        <w:tc>
          <w:tcPr>
            <w:tcW w:w="1701" w:type="dxa"/>
            <w:vAlign w:val="center"/>
          </w:tcPr>
          <w:p w:rsidR="00F4537D" w:rsidRPr="00D01B06" w:rsidRDefault="00467F41" w:rsidP="00F16207">
            <w:pPr>
              <w:jc w:val="center"/>
              <w:rPr>
                <w:b/>
                <w:szCs w:val="28"/>
              </w:rPr>
            </w:pPr>
            <w:r>
              <w:rPr>
                <w:b/>
                <w:szCs w:val="28"/>
              </w:rPr>
              <w:t>-</w:t>
            </w:r>
          </w:p>
        </w:tc>
      </w:tr>
      <w:tr w:rsidR="00F4537D" w:rsidRPr="00E96A52" w:rsidTr="00F23A5C">
        <w:trPr>
          <w:cantSplit/>
        </w:trPr>
        <w:tc>
          <w:tcPr>
            <w:tcW w:w="3686" w:type="dxa"/>
          </w:tcPr>
          <w:p w:rsidR="00F4537D" w:rsidRPr="00E96A52" w:rsidRDefault="00F4537D" w:rsidP="00F16207">
            <w:pPr>
              <w:pStyle w:val="a5"/>
              <w:jc w:val="left"/>
              <w:rPr>
                <w:b/>
                <w:szCs w:val="28"/>
              </w:rPr>
            </w:pPr>
            <w:r w:rsidRPr="00E96A52">
              <w:rPr>
                <w:b/>
                <w:szCs w:val="28"/>
                <w:lang w:val="en-US"/>
              </w:rPr>
              <w:t>VI</w:t>
            </w:r>
            <w:r w:rsidRPr="00E96A52">
              <w:rPr>
                <w:b/>
                <w:szCs w:val="28"/>
              </w:rPr>
              <w:t>. Источники финансирования дефицита</w:t>
            </w:r>
          </w:p>
        </w:tc>
        <w:tc>
          <w:tcPr>
            <w:tcW w:w="2409" w:type="dxa"/>
          </w:tcPr>
          <w:p w:rsidR="00F4537D" w:rsidRPr="00D01B06" w:rsidRDefault="00467F41" w:rsidP="00F16207">
            <w:pPr>
              <w:jc w:val="center"/>
            </w:pPr>
            <w:r>
              <w:t>0,0</w:t>
            </w:r>
          </w:p>
        </w:tc>
        <w:tc>
          <w:tcPr>
            <w:tcW w:w="1985" w:type="dxa"/>
          </w:tcPr>
          <w:p w:rsidR="00F4537D" w:rsidRPr="00D01B06" w:rsidRDefault="00467F41" w:rsidP="00F16207">
            <w:pPr>
              <w:jc w:val="center"/>
            </w:pPr>
            <w:r>
              <w:t>0,0</w:t>
            </w:r>
          </w:p>
        </w:tc>
        <w:tc>
          <w:tcPr>
            <w:tcW w:w="1701" w:type="dxa"/>
          </w:tcPr>
          <w:p w:rsidR="00F4537D" w:rsidRPr="00D01B06" w:rsidRDefault="00467F41" w:rsidP="00F16207">
            <w:pPr>
              <w:jc w:val="center"/>
            </w:pPr>
            <w:r>
              <w:t>0,0</w:t>
            </w:r>
          </w:p>
        </w:tc>
      </w:tr>
    </w:tbl>
    <w:p w:rsidR="00F4537D" w:rsidRPr="00E96A52" w:rsidRDefault="00F4537D" w:rsidP="00F4537D">
      <w:pPr>
        <w:pStyle w:val="a5"/>
        <w:ind w:firstLine="709"/>
        <w:jc w:val="both"/>
        <w:rPr>
          <w:sz w:val="24"/>
          <w:szCs w:val="24"/>
        </w:rPr>
      </w:pPr>
    </w:p>
    <w:p w:rsidR="00F4537D" w:rsidRPr="00E96A52" w:rsidRDefault="00F4537D" w:rsidP="00F4537D">
      <w:pPr>
        <w:pStyle w:val="a5"/>
        <w:ind w:firstLine="709"/>
        <w:jc w:val="both"/>
        <w:rPr>
          <w:szCs w:val="28"/>
        </w:rPr>
      </w:pPr>
      <w:r w:rsidRPr="00E96A52">
        <w:t xml:space="preserve">Параметры </w:t>
      </w:r>
      <w:r w:rsidR="00DD4227">
        <w:t xml:space="preserve">проекта </w:t>
      </w:r>
      <w:r w:rsidRPr="00E96A52">
        <w:t>бюджета поселения по доходам и расходам подтверждены расчетами, сформированными на основе методик, с учетом соблюдения ограничений по дефициту, установленному бюджетным законодательством.</w:t>
      </w:r>
    </w:p>
    <w:p w:rsidR="00F4537D" w:rsidRDefault="004575C1" w:rsidP="00F4537D">
      <w:pPr>
        <w:ind w:firstLine="709"/>
        <w:jc w:val="both"/>
        <w:rPr>
          <w:szCs w:val="28"/>
        </w:rPr>
      </w:pPr>
      <w:r>
        <w:rPr>
          <w:szCs w:val="28"/>
        </w:rPr>
        <w:t>Д</w:t>
      </w:r>
      <w:r w:rsidR="00F4537D" w:rsidRPr="00E96A52">
        <w:rPr>
          <w:szCs w:val="28"/>
        </w:rPr>
        <w:t xml:space="preserve">оходы </w:t>
      </w:r>
      <w:r w:rsidR="00DD4227">
        <w:rPr>
          <w:szCs w:val="28"/>
        </w:rPr>
        <w:t xml:space="preserve">проекта </w:t>
      </w:r>
      <w:r w:rsidR="00F4537D" w:rsidRPr="00E96A52">
        <w:rPr>
          <w:szCs w:val="28"/>
        </w:rPr>
        <w:t>бюджета поселения на 202</w:t>
      </w:r>
      <w:r w:rsidR="006C30A2">
        <w:rPr>
          <w:szCs w:val="28"/>
        </w:rPr>
        <w:t>6</w:t>
      </w:r>
      <w:r w:rsidR="00F4537D" w:rsidRPr="00E96A52">
        <w:rPr>
          <w:szCs w:val="28"/>
        </w:rPr>
        <w:t xml:space="preserve"> год прогнозируются в объеме </w:t>
      </w:r>
      <w:r w:rsidR="00EC209C">
        <w:rPr>
          <w:szCs w:val="28"/>
        </w:rPr>
        <w:t>13384,9</w:t>
      </w:r>
      <w:r w:rsidR="00F4537D" w:rsidRPr="00E96A52">
        <w:rPr>
          <w:szCs w:val="28"/>
        </w:rPr>
        <w:t xml:space="preserve"> тыс. рублей и на плановый период 202</w:t>
      </w:r>
      <w:r w:rsidR="006C30A2">
        <w:rPr>
          <w:szCs w:val="28"/>
        </w:rPr>
        <w:t>7</w:t>
      </w:r>
      <w:r w:rsidR="00F4537D" w:rsidRPr="00E96A52">
        <w:rPr>
          <w:szCs w:val="28"/>
        </w:rPr>
        <w:t xml:space="preserve"> и 202</w:t>
      </w:r>
      <w:r w:rsidR="006C30A2">
        <w:rPr>
          <w:szCs w:val="28"/>
        </w:rPr>
        <w:t>8</w:t>
      </w:r>
      <w:r w:rsidR="00F4537D" w:rsidRPr="00E96A52">
        <w:rPr>
          <w:szCs w:val="28"/>
        </w:rPr>
        <w:t xml:space="preserve"> годов </w:t>
      </w:r>
      <w:r w:rsidR="00EC209C">
        <w:rPr>
          <w:szCs w:val="28"/>
        </w:rPr>
        <w:t>12259,5</w:t>
      </w:r>
      <w:r w:rsidR="00F23A5C">
        <w:rPr>
          <w:szCs w:val="28"/>
        </w:rPr>
        <w:t xml:space="preserve"> </w:t>
      </w:r>
      <w:r w:rsidR="009821E7">
        <w:rPr>
          <w:szCs w:val="28"/>
        </w:rPr>
        <w:t xml:space="preserve">тыс. рублей и </w:t>
      </w:r>
      <w:r w:rsidR="00EC209C">
        <w:rPr>
          <w:szCs w:val="28"/>
        </w:rPr>
        <w:t>12455,0</w:t>
      </w:r>
      <w:r w:rsidR="00F4537D" w:rsidRPr="00E96A52">
        <w:rPr>
          <w:szCs w:val="28"/>
        </w:rPr>
        <w:t xml:space="preserve"> тыс. рублей соответственно. </w:t>
      </w:r>
    </w:p>
    <w:p w:rsidR="00F4537D" w:rsidRPr="00E96A52" w:rsidRDefault="00F4537D" w:rsidP="00F4537D">
      <w:pPr>
        <w:pStyle w:val="a5"/>
        <w:ind w:firstLine="709"/>
        <w:jc w:val="both"/>
        <w:rPr>
          <w:szCs w:val="28"/>
        </w:rPr>
      </w:pPr>
      <w:r w:rsidRPr="00E96A52">
        <w:rPr>
          <w:szCs w:val="28"/>
        </w:rPr>
        <w:t xml:space="preserve">Расходы </w:t>
      </w:r>
      <w:r w:rsidR="00DD4227">
        <w:rPr>
          <w:szCs w:val="28"/>
        </w:rPr>
        <w:t xml:space="preserve">проекта </w:t>
      </w:r>
      <w:r w:rsidRPr="00E96A52">
        <w:rPr>
          <w:szCs w:val="28"/>
        </w:rPr>
        <w:t>бюджета на 202</w:t>
      </w:r>
      <w:r w:rsidR="006C30A2">
        <w:rPr>
          <w:szCs w:val="28"/>
        </w:rPr>
        <w:t>6</w:t>
      </w:r>
      <w:r w:rsidRPr="00E96A52">
        <w:rPr>
          <w:szCs w:val="28"/>
        </w:rPr>
        <w:t xml:space="preserve"> год запланированы в объеме </w:t>
      </w:r>
      <w:r w:rsidR="005450AE">
        <w:rPr>
          <w:szCs w:val="28"/>
        </w:rPr>
        <w:t>13384,9</w:t>
      </w:r>
      <w:r w:rsidRPr="00E96A52">
        <w:rPr>
          <w:szCs w:val="28"/>
        </w:rPr>
        <w:t xml:space="preserve"> тыс.</w:t>
      </w:r>
      <w:r w:rsidR="009821E7">
        <w:rPr>
          <w:szCs w:val="28"/>
        </w:rPr>
        <w:t xml:space="preserve"> </w:t>
      </w:r>
      <w:r w:rsidRPr="00E96A52">
        <w:rPr>
          <w:szCs w:val="28"/>
        </w:rPr>
        <w:t>рублей</w:t>
      </w:r>
      <w:r w:rsidR="00AA7A1F">
        <w:rPr>
          <w:szCs w:val="28"/>
        </w:rPr>
        <w:t>.</w:t>
      </w:r>
      <w:r w:rsidR="006C30A2">
        <w:rPr>
          <w:szCs w:val="28"/>
        </w:rPr>
        <w:t xml:space="preserve"> </w:t>
      </w:r>
      <w:r w:rsidR="00AA7A1F">
        <w:rPr>
          <w:szCs w:val="28"/>
        </w:rPr>
        <w:t>Н</w:t>
      </w:r>
      <w:r w:rsidRPr="00E96A52">
        <w:rPr>
          <w:szCs w:val="28"/>
        </w:rPr>
        <w:t>а плановый период 202</w:t>
      </w:r>
      <w:r w:rsidR="006C30A2">
        <w:rPr>
          <w:szCs w:val="28"/>
        </w:rPr>
        <w:t>7</w:t>
      </w:r>
      <w:r w:rsidRPr="00E96A52">
        <w:rPr>
          <w:szCs w:val="28"/>
        </w:rPr>
        <w:t xml:space="preserve"> и 202</w:t>
      </w:r>
      <w:r w:rsidR="006C30A2">
        <w:rPr>
          <w:szCs w:val="28"/>
        </w:rPr>
        <w:t>8</w:t>
      </w:r>
      <w:r w:rsidRPr="00E96A52">
        <w:rPr>
          <w:szCs w:val="28"/>
        </w:rPr>
        <w:t xml:space="preserve"> годов </w:t>
      </w:r>
      <w:r w:rsidR="005450AE">
        <w:rPr>
          <w:szCs w:val="28"/>
        </w:rPr>
        <w:t>12259,5</w:t>
      </w:r>
      <w:r w:rsidRPr="00E96A52">
        <w:rPr>
          <w:szCs w:val="28"/>
        </w:rPr>
        <w:t xml:space="preserve"> тыс. рублей и </w:t>
      </w:r>
      <w:r w:rsidR="005450AE">
        <w:rPr>
          <w:szCs w:val="28"/>
        </w:rPr>
        <w:t>12455,0</w:t>
      </w:r>
      <w:r w:rsidR="00AA7A1F">
        <w:rPr>
          <w:szCs w:val="28"/>
        </w:rPr>
        <w:t xml:space="preserve"> тыс. рублей соответственно.</w:t>
      </w:r>
    </w:p>
    <w:p w:rsidR="006C30A2" w:rsidRPr="00804B50" w:rsidRDefault="006C30A2" w:rsidP="006C30A2">
      <w:pPr>
        <w:tabs>
          <w:tab w:val="left" w:pos="1125"/>
        </w:tabs>
        <w:ind w:firstLine="709"/>
        <w:jc w:val="both"/>
        <w:rPr>
          <w:szCs w:val="28"/>
        </w:rPr>
      </w:pPr>
      <w:r w:rsidRPr="00804B50">
        <w:rPr>
          <w:szCs w:val="28"/>
        </w:rPr>
        <w:t xml:space="preserve">Резервный фонд </w:t>
      </w:r>
      <w:r w:rsidR="00D168F4">
        <w:rPr>
          <w:szCs w:val="28"/>
        </w:rPr>
        <w:t>а</w:t>
      </w:r>
      <w:r w:rsidRPr="00804B50">
        <w:rPr>
          <w:szCs w:val="28"/>
        </w:rPr>
        <w:t xml:space="preserve">дминистрации </w:t>
      </w:r>
      <w:r w:rsidR="00841BFE">
        <w:rPr>
          <w:szCs w:val="28"/>
        </w:rPr>
        <w:t>Кавалерск</w:t>
      </w:r>
      <w:r>
        <w:rPr>
          <w:szCs w:val="28"/>
        </w:rPr>
        <w:t>ого сельского поселения</w:t>
      </w:r>
      <w:r w:rsidRPr="00804B50">
        <w:rPr>
          <w:szCs w:val="28"/>
        </w:rPr>
        <w:t xml:space="preserve"> предусмотрен на обеспечение непредвиденных расходов на 2026 год в сумме </w:t>
      </w:r>
      <w:r w:rsidR="006B6211">
        <w:rPr>
          <w:szCs w:val="28"/>
        </w:rPr>
        <w:t>30</w:t>
      </w:r>
      <w:r w:rsidR="000E25F9">
        <w:rPr>
          <w:szCs w:val="28"/>
        </w:rPr>
        <w:t>,0</w:t>
      </w:r>
      <w:r w:rsidRPr="00804B50">
        <w:rPr>
          <w:szCs w:val="28"/>
        </w:rPr>
        <w:t xml:space="preserve"> тыс. рублей. </w:t>
      </w:r>
    </w:p>
    <w:p w:rsidR="006C30A2" w:rsidRPr="00804B50" w:rsidRDefault="006C30A2" w:rsidP="006C30A2">
      <w:pPr>
        <w:tabs>
          <w:tab w:val="left" w:pos="1125"/>
        </w:tabs>
        <w:ind w:firstLine="709"/>
        <w:jc w:val="both"/>
        <w:rPr>
          <w:szCs w:val="28"/>
        </w:rPr>
      </w:pPr>
      <w:r w:rsidRPr="00804B50">
        <w:rPr>
          <w:szCs w:val="28"/>
        </w:rPr>
        <w:t>В соответствии с требованиями Бюджетного кодекса Российской Федерации в плановом периоде предусмотрены условно утвержденные расходы в размере не менее 2,5 и 5,0 процентов от объема расходов без учета расходов за счет целевых межбюджетных трансфертов из бюджетов других уровней.</w:t>
      </w:r>
    </w:p>
    <w:p w:rsidR="006C30A2" w:rsidRPr="00804B50" w:rsidRDefault="006C30A2" w:rsidP="006C30A2">
      <w:pPr>
        <w:tabs>
          <w:tab w:val="left" w:pos="1125"/>
        </w:tabs>
        <w:ind w:firstLine="709"/>
        <w:jc w:val="both"/>
        <w:rPr>
          <w:szCs w:val="28"/>
        </w:rPr>
      </w:pPr>
      <w:r w:rsidRPr="00804B50">
        <w:rPr>
          <w:szCs w:val="28"/>
        </w:rPr>
        <w:t>Исходя из параметров по доходам и расходам</w:t>
      </w:r>
      <w:r w:rsidRPr="00804B50">
        <w:t xml:space="preserve"> </w:t>
      </w:r>
      <w:r w:rsidRPr="00804B50">
        <w:rPr>
          <w:szCs w:val="28"/>
        </w:rPr>
        <w:t xml:space="preserve">бюджет </w:t>
      </w:r>
      <w:r w:rsidR="00841BFE">
        <w:rPr>
          <w:szCs w:val="28"/>
        </w:rPr>
        <w:t>Кавалерск</w:t>
      </w:r>
      <w:r>
        <w:rPr>
          <w:szCs w:val="28"/>
        </w:rPr>
        <w:t xml:space="preserve">ого сельского поселения </w:t>
      </w:r>
      <w:r w:rsidRPr="00804B50">
        <w:rPr>
          <w:szCs w:val="28"/>
        </w:rPr>
        <w:t>Егорлыкского района запланирован без дефицитным.</w:t>
      </w:r>
    </w:p>
    <w:p w:rsidR="006C30A2" w:rsidRPr="006C4888" w:rsidRDefault="006C30A2" w:rsidP="006C4888">
      <w:pPr>
        <w:ind w:firstLine="709"/>
        <w:jc w:val="both"/>
        <w:rPr>
          <w:szCs w:val="28"/>
        </w:rPr>
      </w:pPr>
    </w:p>
    <w:p w:rsidR="00F4537D" w:rsidRPr="00E96A52" w:rsidRDefault="00F4537D" w:rsidP="00F4537D">
      <w:pPr>
        <w:ind w:firstLine="709"/>
        <w:jc w:val="both"/>
        <w:rPr>
          <w:szCs w:val="28"/>
        </w:rPr>
      </w:pPr>
      <w:r w:rsidRPr="00E96A52">
        <w:rPr>
          <w:szCs w:val="28"/>
        </w:rPr>
        <w:t xml:space="preserve">Основные показатели проекта бюджета </w:t>
      </w:r>
      <w:r w:rsidR="00841BFE">
        <w:rPr>
          <w:szCs w:val="28"/>
        </w:rPr>
        <w:t>Кавалерск</w:t>
      </w:r>
      <w:r w:rsidRPr="00E96A52">
        <w:rPr>
          <w:szCs w:val="28"/>
        </w:rPr>
        <w:t>ого сельского поселения по доходам и расходам представлены в приложении 1 к настоящей пояснительной записке.</w:t>
      </w:r>
    </w:p>
    <w:p w:rsidR="00F4537D" w:rsidRPr="00E96A52" w:rsidRDefault="00F4537D" w:rsidP="00F4537D"/>
    <w:p w:rsidR="00F4537D" w:rsidRPr="00E96A52" w:rsidRDefault="00F4537D" w:rsidP="00F4537D">
      <w:pPr>
        <w:pStyle w:val="a5"/>
        <w:ind w:left="1416"/>
        <w:rPr>
          <w:b/>
          <w:szCs w:val="28"/>
        </w:rPr>
      </w:pPr>
      <w:bookmarkStart w:id="0" w:name="_Toc163642701"/>
      <w:r w:rsidRPr="00E96A52">
        <w:rPr>
          <w:b/>
          <w:sz w:val="32"/>
          <w:szCs w:val="32"/>
          <w:lang w:val="en-US"/>
        </w:rPr>
        <w:t>III</w:t>
      </w:r>
      <w:r w:rsidRPr="00E96A52">
        <w:rPr>
          <w:b/>
          <w:sz w:val="32"/>
          <w:szCs w:val="32"/>
        </w:rPr>
        <w:t xml:space="preserve">. Доходы </w:t>
      </w:r>
      <w:r w:rsidR="00DD4227">
        <w:rPr>
          <w:b/>
          <w:sz w:val="32"/>
          <w:szCs w:val="32"/>
        </w:rPr>
        <w:t xml:space="preserve">проекта </w:t>
      </w:r>
      <w:r w:rsidRPr="00E96A52">
        <w:rPr>
          <w:b/>
          <w:sz w:val="32"/>
          <w:szCs w:val="32"/>
        </w:rPr>
        <w:t xml:space="preserve">бюджета </w:t>
      </w:r>
      <w:r w:rsidR="00841BFE">
        <w:rPr>
          <w:b/>
          <w:sz w:val="32"/>
          <w:szCs w:val="32"/>
        </w:rPr>
        <w:t>Кавалерск</w:t>
      </w:r>
      <w:r w:rsidRPr="00E96A52">
        <w:rPr>
          <w:b/>
          <w:sz w:val="32"/>
          <w:szCs w:val="32"/>
        </w:rPr>
        <w:t xml:space="preserve">ого сельского поселения </w:t>
      </w:r>
      <w:r w:rsidR="00C1391F">
        <w:rPr>
          <w:b/>
          <w:sz w:val="32"/>
          <w:szCs w:val="32"/>
        </w:rPr>
        <w:t xml:space="preserve">на </w:t>
      </w:r>
      <w:r w:rsidR="00B91A38" w:rsidRPr="00B91A38">
        <w:rPr>
          <w:b/>
          <w:sz w:val="32"/>
          <w:szCs w:val="32"/>
        </w:rPr>
        <w:t>202</w:t>
      </w:r>
      <w:r w:rsidR="006C30A2">
        <w:rPr>
          <w:b/>
          <w:sz w:val="32"/>
          <w:szCs w:val="32"/>
        </w:rPr>
        <w:t>6</w:t>
      </w:r>
      <w:r w:rsidR="00B91A38" w:rsidRPr="00B91A38">
        <w:rPr>
          <w:b/>
          <w:sz w:val="32"/>
          <w:szCs w:val="32"/>
        </w:rPr>
        <w:t xml:space="preserve"> – 202</w:t>
      </w:r>
      <w:r w:rsidR="006C30A2">
        <w:rPr>
          <w:b/>
          <w:sz w:val="32"/>
          <w:szCs w:val="32"/>
        </w:rPr>
        <w:t>8</w:t>
      </w:r>
      <w:r w:rsidR="00B91A38" w:rsidRPr="00B91A38">
        <w:rPr>
          <w:b/>
          <w:sz w:val="32"/>
          <w:szCs w:val="32"/>
        </w:rPr>
        <w:t xml:space="preserve"> годы</w:t>
      </w:r>
    </w:p>
    <w:p w:rsidR="00F4537D" w:rsidRPr="00E96A52" w:rsidRDefault="00F4537D" w:rsidP="00F4537D">
      <w:pPr>
        <w:pStyle w:val="a5"/>
        <w:ind w:left="1416"/>
        <w:rPr>
          <w:b/>
          <w:sz w:val="32"/>
          <w:szCs w:val="32"/>
        </w:rPr>
      </w:pPr>
    </w:p>
    <w:p w:rsidR="00EB7920" w:rsidRDefault="00EB7920" w:rsidP="00EB7920">
      <w:pPr>
        <w:tabs>
          <w:tab w:val="left" w:pos="720"/>
        </w:tabs>
        <w:ind w:firstLine="709"/>
        <w:jc w:val="both"/>
        <w:rPr>
          <w:szCs w:val="28"/>
        </w:rPr>
      </w:pPr>
      <w:r w:rsidRPr="00FC19B9">
        <w:rPr>
          <w:szCs w:val="28"/>
        </w:rPr>
        <w:t xml:space="preserve">Основу доходов </w:t>
      </w:r>
      <w:r w:rsidR="00DD4227">
        <w:rPr>
          <w:szCs w:val="28"/>
        </w:rPr>
        <w:t xml:space="preserve">проекта </w:t>
      </w:r>
      <w:r w:rsidRPr="00FC19B9">
        <w:rPr>
          <w:szCs w:val="28"/>
        </w:rPr>
        <w:t>бюджета</w:t>
      </w:r>
      <w:r>
        <w:rPr>
          <w:szCs w:val="28"/>
        </w:rPr>
        <w:t xml:space="preserve"> поселения</w:t>
      </w:r>
      <w:r w:rsidRPr="00FC19B9">
        <w:rPr>
          <w:szCs w:val="28"/>
        </w:rPr>
        <w:t xml:space="preserve"> составляют собственные налоговые и неналоговые доходы.</w:t>
      </w:r>
    </w:p>
    <w:p w:rsidR="006C30A2" w:rsidRPr="006C30A2" w:rsidRDefault="006C30A2" w:rsidP="006C30A2">
      <w:pPr>
        <w:ind w:firstLine="709"/>
        <w:jc w:val="both"/>
        <w:rPr>
          <w:szCs w:val="28"/>
        </w:rPr>
      </w:pPr>
      <w:r>
        <w:rPr>
          <w:szCs w:val="28"/>
        </w:rPr>
        <w:t xml:space="preserve">Доходы бюджета поселения </w:t>
      </w:r>
      <w:r w:rsidRPr="006C30A2">
        <w:rPr>
          <w:szCs w:val="28"/>
        </w:rPr>
        <w:t xml:space="preserve">предлагаются на 2026 год в общей сумме </w:t>
      </w:r>
      <w:r w:rsidR="00303D72">
        <w:rPr>
          <w:szCs w:val="28"/>
        </w:rPr>
        <w:t>13384,9</w:t>
      </w:r>
      <w:r w:rsidRPr="006C30A2">
        <w:rPr>
          <w:szCs w:val="28"/>
        </w:rPr>
        <w:t xml:space="preserve"> тыс. рублей, на 2027 – </w:t>
      </w:r>
      <w:r w:rsidR="00303D72">
        <w:rPr>
          <w:szCs w:val="28"/>
        </w:rPr>
        <w:t>12259,5</w:t>
      </w:r>
      <w:r w:rsidRPr="006C30A2">
        <w:rPr>
          <w:szCs w:val="28"/>
        </w:rPr>
        <w:t xml:space="preserve"> тыс. рублей, на 2028 – </w:t>
      </w:r>
      <w:r w:rsidR="00303D72">
        <w:rPr>
          <w:szCs w:val="28"/>
        </w:rPr>
        <w:t>12455,0</w:t>
      </w:r>
      <w:r w:rsidRPr="006C30A2">
        <w:rPr>
          <w:szCs w:val="28"/>
        </w:rPr>
        <w:t xml:space="preserve"> тыс. рублей.</w:t>
      </w:r>
    </w:p>
    <w:p w:rsidR="006C30A2" w:rsidRPr="00804B50" w:rsidRDefault="006C30A2" w:rsidP="006C30A2">
      <w:pPr>
        <w:ind w:firstLine="709"/>
        <w:jc w:val="both"/>
        <w:rPr>
          <w:szCs w:val="28"/>
        </w:rPr>
      </w:pPr>
      <w:r w:rsidRPr="00804B50">
        <w:rPr>
          <w:szCs w:val="28"/>
        </w:rPr>
        <w:t xml:space="preserve">Формирование бюджета </w:t>
      </w:r>
      <w:r>
        <w:rPr>
          <w:szCs w:val="28"/>
        </w:rPr>
        <w:t>поселения</w:t>
      </w:r>
      <w:r w:rsidRPr="00804B50">
        <w:rPr>
          <w:szCs w:val="28"/>
        </w:rPr>
        <w:t xml:space="preserve"> на очередной финансовый год производилось с учетом экономической ситуации.</w:t>
      </w:r>
    </w:p>
    <w:p w:rsidR="006C30A2" w:rsidRPr="00804B50" w:rsidRDefault="006C30A2" w:rsidP="006C30A2">
      <w:pPr>
        <w:tabs>
          <w:tab w:val="left" w:pos="720"/>
        </w:tabs>
        <w:ind w:firstLine="709"/>
        <w:jc w:val="both"/>
        <w:rPr>
          <w:szCs w:val="28"/>
        </w:rPr>
      </w:pPr>
      <w:r w:rsidRPr="00804B50">
        <w:rPr>
          <w:szCs w:val="28"/>
        </w:rPr>
        <w:t xml:space="preserve">Собственные налоговые и неналоговые доходы бюджета </w:t>
      </w:r>
      <w:r>
        <w:rPr>
          <w:szCs w:val="28"/>
        </w:rPr>
        <w:t>поселения</w:t>
      </w:r>
      <w:r w:rsidRPr="00804B50">
        <w:rPr>
          <w:szCs w:val="28"/>
        </w:rPr>
        <w:t xml:space="preserve"> сформированы в соответствии с прогнозом социально-экономического развития </w:t>
      </w:r>
      <w:r w:rsidR="00841BFE">
        <w:rPr>
          <w:szCs w:val="28"/>
        </w:rPr>
        <w:t>Кавалерск</w:t>
      </w:r>
      <w:r>
        <w:rPr>
          <w:szCs w:val="28"/>
        </w:rPr>
        <w:t>ого сельского поселения</w:t>
      </w:r>
      <w:r w:rsidRPr="00804B50">
        <w:rPr>
          <w:szCs w:val="28"/>
        </w:rPr>
        <w:t xml:space="preserve"> на 2026-2028 годы, основными направлениями бюджетной и налоговой политики, с учетом изменений, внесенных в бюджетное и налоговое законодательство Российской Федерации и Ростовской области на основе прогнозных данных, представленных главными администраторами доходов бюджета.</w:t>
      </w:r>
    </w:p>
    <w:p w:rsidR="00F4537D" w:rsidRPr="00E96A52" w:rsidRDefault="006C30A2" w:rsidP="00F4537D">
      <w:pPr>
        <w:tabs>
          <w:tab w:val="left" w:pos="720"/>
        </w:tabs>
        <w:ind w:firstLine="709"/>
        <w:jc w:val="both"/>
        <w:rPr>
          <w:szCs w:val="28"/>
        </w:rPr>
      </w:pPr>
      <w:r w:rsidRPr="00804B50">
        <w:rPr>
          <w:szCs w:val="28"/>
        </w:rPr>
        <w:t xml:space="preserve"> </w:t>
      </w:r>
      <w:r w:rsidR="00F4537D" w:rsidRPr="00E96A52">
        <w:rPr>
          <w:szCs w:val="28"/>
        </w:rPr>
        <w:t>Прогнозируемый объем налоговых и неналоговых доходов бюджета поселения сформирован с учетом данных главных администраторов доходов бюджета, рассчитанных в соответствии с Методиками прогнозирования поступлений.</w:t>
      </w:r>
    </w:p>
    <w:p w:rsidR="00F4537D" w:rsidRPr="00E96A52" w:rsidRDefault="00F4537D" w:rsidP="00F4537D">
      <w:pPr>
        <w:ind w:firstLine="720"/>
        <w:jc w:val="center"/>
        <w:rPr>
          <w:b/>
          <w:szCs w:val="28"/>
        </w:rPr>
      </w:pPr>
    </w:p>
    <w:p w:rsidR="00F4537D" w:rsidRPr="00E96A52" w:rsidRDefault="00F4537D" w:rsidP="00F4537D">
      <w:pPr>
        <w:ind w:firstLine="720"/>
        <w:jc w:val="center"/>
        <w:rPr>
          <w:b/>
          <w:szCs w:val="28"/>
        </w:rPr>
      </w:pPr>
      <w:r w:rsidRPr="00E96A52">
        <w:rPr>
          <w:b/>
          <w:szCs w:val="28"/>
        </w:rPr>
        <w:t xml:space="preserve"> Особенности формирования и основные характеристики</w:t>
      </w:r>
    </w:p>
    <w:p w:rsidR="00F4537D" w:rsidRPr="00E96A52" w:rsidRDefault="00F4537D" w:rsidP="00F4537D">
      <w:pPr>
        <w:ind w:firstLine="720"/>
        <w:jc w:val="center"/>
        <w:rPr>
          <w:b/>
          <w:szCs w:val="28"/>
        </w:rPr>
      </w:pPr>
      <w:r w:rsidRPr="00E96A52">
        <w:rPr>
          <w:b/>
          <w:szCs w:val="28"/>
        </w:rPr>
        <w:t xml:space="preserve"> налоговых и неналоговых доходов бюджета </w:t>
      </w:r>
      <w:r w:rsidR="00841BFE">
        <w:rPr>
          <w:b/>
          <w:szCs w:val="28"/>
        </w:rPr>
        <w:t>Кавалерск</w:t>
      </w:r>
      <w:r w:rsidRPr="00E96A52">
        <w:rPr>
          <w:b/>
          <w:szCs w:val="28"/>
        </w:rPr>
        <w:t>ого сельского поселения</w:t>
      </w:r>
    </w:p>
    <w:p w:rsidR="00F4537D" w:rsidRPr="00E96A52" w:rsidRDefault="00F4537D" w:rsidP="00F4537D">
      <w:pPr>
        <w:ind w:firstLine="720"/>
        <w:jc w:val="center"/>
        <w:rPr>
          <w:b/>
          <w:sz w:val="18"/>
          <w:szCs w:val="28"/>
        </w:rPr>
      </w:pPr>
    </w:p>
    <w:p w:rsidR="00F4537D" w:rsidRDefault="00F4537D" w:rsidP="00F4537D">
      <w:pPr>
        <w:ind w:firstLine="709"/>
        <w:jc w:val="both"/>
        <w:rPr>
          <w:szCs w:val="28"/>
        </w:rPr>
      </w:pPr>
      <w:r w:rsidRPr="00E96A52">
        <w:rPr>
          <w:szCs w:val="28"/>
        </w:rPr>
        <w:t>Собственные доходы бюджета поселения в 202</w:t>
      </w:r>
      <w:r w:rsidR="004112D8">
        <w:rPr>
          <w:szCs w:val="28"/>
        </w:rPr>
        <w:t>6</w:t>
      </w:r>
      <w:r w:rsidRPr="00E96A52">
        <w:rPr>
          <w:szCs w:val="28"/>
        </w:rPr>
        <w:t xml:space="preserve"> году и плановом периоде 202</w:t>
      </w:r>
      <w:r w:rsidR="00087E7F">
        <w:rPr>
          <w:szCs w:val="28"/>
        </w:rPr>
        <w:t>7</w:t>
      </w:r>
      <w:r w:rsidRPr="00E96A52">
        <w:rPr>
          <w:szCs w:val="28"/>
        </w:rPr>
        <w:t xml:space="preserve"> и 202</w:t>
      </w:r>
      <w:r w:rsidR="00087E7F">
        <w:rPr>
          <w:szCs w:val="28"/>
        </w:rPr>
        <w:t>8</w:t>
      </w:r>
      <w:r w:rsidRPr="00E96A52">
        <w:rPr>
          <w:szCs w:val="28"/>
        </w:rPr>
        <w:t xml:space="preserve"> годов прогнозируются в объеме </w:t>
      </w:r>
      <w:r w:rsidR="00291338">
        <w:rPr>
          <w:szCs w:val="28"/>
        </w:rPr>
        <w:t>9570,4</w:t>
      </w:r>
      <w:r w:rsidRPr="00E96A52">
        <w:rPr>
          <w:szCs w:val="28"/>
        </w:rPr>
        <w:t xml:space="preserve"> тыс. рублей, </w:t>
      </w:r>
      <w:r w:rsidRPr="00E96A52">
        <w:rPr>
          <w:szCs w:val="28"/>
        </w:rPr>
        <w:br/>
      </w:r>
      <w:r w:rsidR="00291338">
        <w:rPr>
          <w:szCs w:val="28"/>
        </w:rPr>
        <w:t>9855,7</w:t>
      </w:r>
      <w:r w:rsidR="00C010F2">
        <w:rPr>
          <w:szCs w:val="28"/>
        </w:rPr>
        <w:t xml:space="preserve"> </w:t>
      </w:r>
      <w:r w:rsidRPr="00E96A52">
        <w:rPr>
          <w:szCs w:val="28"/>
        </w:rPr>
        <w:t xml:space="preserve">тыс. рублей и </w:t>
      </w:r>
      <w:r w:rsidR="00291338">
        <w:rPr>
          <w:szCs w:val="28"/>
        </w:rPr>
        <w:t>9932,3</w:t>
      </w:r>
      <w:r w:rsidR="00E96A52" w:rsidRPr="00E96A52">
        <w:rPr>
          <w:szCs w:val="28"/>
        </w:rPr>
        <w:t xml:space="preserve"> тыс. рублей соответственно.</w:t>
      </w:r>
    </w:p>
    <w:p w:rsidR="00A308C9" w:rsidRDefault="00D82549" w:rsidP="00A308C9">
      <w:pPr>
        <w:ind w:firstLine="709"/>
        <w:jc w:val="both"/>
        <w:rPr>
          <w:szCs w:val="28"/>
        </w:rPr>
      </w:pPr>
      <w:r w:rsidRPr="00FC19B9">
        <w:rPr>
          <w:szCs w:val="28"/>
        </w:rPr>
        <w:t xml:space="preserve">По сравнению с </w:t>
      </w:r>
      <w:r>
        <w:rPr>
          <w:szCs w:val="28"/>
        </w:rPr>
        <w:t>уточненным планом</w:t>
      </w:r>
      <w:r w:rsidRPr="00FC19B9">
        <w:rPr>
          <w:szCs w:val="28"/>
        </w:rPr>
        <w:t xml:space="preserve"> 202</w:t>
      </w:r>
      <w:r w:rsidR="004112D8">
        <w:rPr>
          <w:szCs w:val="28"/>
        </w:rPr>
        <w:t>5</w:t>
      </w:r>
      <w:r w:rsidRPr="00FC19B9">
        <w:rPr>
          <w:szCs w:val="28"/>
        </w:rPr>
        <w:t xml:space="preserve"> года </w:t>
      </w:r>
      <w:r w:rsidR="007713B0">
        <w:rPr>
          <w:szCs w:val="28"/>
        </w:rPr>
        <w:t>рост доходов</w:t>
      </w:r>
      <w:r w:rsidRPr="00FC19B9">
        <w:rPr>
          <w:szCs w:val="28"/>
        </w:rPr>
        <w:t xml:space="preserve"> в 202</w:t>
      </w:r>
      <w:r w:rsidR="004112D8">
        <w:rPr>
          <w:szCs w:val="28"/>
        </w:rPr>
        <w:t>6</w:t>
      </w:r>
      <w:r w:rsidRPr="00FC19B9">
        <w:rPr>
          <w:szCs w:val="28"/>
        </w:rPr>
        <w:t xml:space="preserve"> году составит</w:t>
      </w:r>
      <w:r>
        <w:rPr>
          <w:szCs w:val="28"/>
        </w:rPr>
        <w:t xml:space="preserve"> </w:t>
      </w:r>
      <w:r w:rsidR="004112D8">
        <w:rPr>
          <w:szCs w:val="28"/>
        </w:rPr>
        <w:t xml:space="preserve">на </w:t>
      </w:r>
      <w:r w:rsidR="008B7B5E">
        <w:rPr>
          <w:szCs w:val="28"/>
        </w:rPr>
        <w:t>1072,3</w:t>
      </w:r>
      <w:r w:rsidR="004112D8">
        <w:rPr>
          <w:szCs w:val="28"/>
        </w:rPr>
        <w:t xml:space="preserve"> тыс. рублей или 12,</w:t>
      </w:r>
      <w:r w:rsidR="008B7B5E">
        <w:rPr>
          <w:szCs w:val="28"/>
        </w:rPr>
        <w:t>6</w:t>
      </w:r>
      <w:r w:rsidRPr="00FC19B9">
        <w:rPr>
          <w:szCs w:val="28"/>
        </w:rPr>
        <w:t xml:space="preserve"> процента</w:t>
      </w:r>
      <w:r w:rsidR="00A308C9">
        <w:rPr>
          <w:szCs w:val="28"/>
        </w:rPr>
        <w:t xml:space="preserve">, </w:t>
      </w:r>
      <w:r w:rsidR="008B7B5E">
        <w:rPr>
          <w:szCs w:val="28"/>
        </w:rPr>
        <w:t>рост</w:t>
      </w:r>
      <w:r w:rsidR="00A308C9">
        <w:rPr>
          <w:szCs w:val="28"/>
        </w:rPr>
        <w:t xml:space="preserve"> </w:t>
      </w:r>
      <w:r w:rsidR="00A308C9" w:rsidRPr="00346DA4">
        <w:rPr>
          <w:szCs w:val="28"/>
        </w:rPr>
        <w:t>в 202</w:t>
      </w:r>
      <w:r w:rsidR="004112D8">
        <w:rPr>
          <w:szCs w:val="28"/>
        </w:rPr>
        <w:t>7</w:t>
      </w:r>
      <w:r w:rsidR="00A308C9" w:rsidRPr="00346DA4">
        <w:rPr>
          <w:szCs w:val="28"/>
        </w:rPr>
        <w:t xml:space="preserve"> году по сравнению с 202</w:t>
      </w:r>
      <w:r w:rsidR="004112D8">
        <w:rPr>
          <w:szCs w:val="28"/>
        </w:rPr>
        <w:t>6</w:t>
      </w:r>
      <w:r w:rsidR="00A308C9" w:rsidRPr="00346DA4">
        <w:rPr>
          <w:szCs w:val="28"/>
        </w:rPr>
        <w:t xml:space="preserve"> годом составит </w:t>
      </w:r>
      <w:r w:rsidR="004112D8">
        <w:rPr>
          <w:szCs w:val="28"/>
        </w:rPr>
        <w:t xml:space="preserve">на </w:t>
      </w:r>
      <w:r w:rsidR="008B7B5E">
        <w:rPr>
          <w:szCs w:val="28"/>
        </w:rPr>
        <w:t>185,3</w:t>
      </w:r>
      <w:r w:rsidR="004112D8">
        <w:rPr>
          <w:szCs w:val="28"/>
        </w:rPr>
        <w:t xml:space="preserve"> тыс. рублей или 1,</w:t>
      </w:r>
      <w:r w:rsidR="008B7B5E">
        <w:rPr>
          <w:szCs w:val="28"/>
        </w:rPr>
        <w:t>9</w:t>
      </w:r>
      <w:r w:rsidR="00A308C9" w:rsidRPr="00346DA4">
        <w:rPr>
          <w:szCs w:val="28"/>
        </w:rPr>
        <w:t xml:space="preserve"> процента и в 202</w:t>
      </w:r>
      <w:r w:rsidR="004112D8">
        <w:rPr>
          <w:szCs w:val="28"/>
        </w:rPr>
        <w:t>8</w:t>
      </w:r>
      <w:r w:rsidR="00A308C9" w:rsidRPr="00346DA4">
        <w:rPr>
          <w:szCs w:val="28"/>
        </w:rPr>
        <w:t xml:space="preserve"> году </w:t>
      </w:r>
      <w:r w:rsidR="007713B0">
        <w:rPr>
          <w:szCs w:val="28"/>
        </w:rPr>
        <w:t xml:space="preserve">рост </w:t>
      </w:r>
      <w:r w:rsidR="00A308C9" w:rsidRPr="00346DA4">
        <w:rPr>
          <w:szCs w:val="28"/>
        </w:rPr>
        <w:t>по сравнению с 202</w:t>
      </w:r>
      <w:r w:rsidR="004112D8">
        <w:rPr>
          <w:szCs w:val="28"/>
        </w:rPr>
        <w:t>7</w:t>
      </w:r>
      <w:r w:rsidR="00A308C9" w:rsidRPr="00346DA4">
        <w:rPr>
          <w:szCs w:val="28"/>
        </w:rPr>
        <w:t xml:space="preserve"> годом</w:t>
      </w:r>
      <w:r w:rsidR="004112D8">
        <w:rPr>
          <w:szCs w:val="28"/>
        </w:rPr>
        <w:t xml:space="preserve"> составит </w:t>
      </w:r>
      <w:r w:rsidR="008B7B5E">
        <w:rPr>
          <w:szCs w:val="28"/>
        </w:rPr>
        <w:t>176,6</w:t>
      </w:r>
      <w:r w:rsidR="004112D8">
        <w:rPr>
          <w:szCs w:val="28"/>
        </w:rPr>
        <w:t xml:space="preserve"> тыс. рублей или 1,</w:t>
      </w:r>
      <w:r w:rsidR="00696302">
        <w:rPr>
          <w:szCs w:val="28"/>
        </w:rPr>
        <w:t>8</w:t>
      </w:r>
      <w:r w:rsidR="00A308C9" w:rsidRPr="00346DA4">
        <w:rPr>
          <w:szCs w:val="28"/>
        </w:rPr>
        <w:t xml:space="preserve"> процента).</w:t>
      </w:r>
    </w:p>
    <w:p w:rsidR="00A308C9" w:rsidRPr="00346DA4" w:rsidRDefault="00A308C9" w:rsidP="00A308C9">
      <w:pPr>
        <w:tabs>
          <w:tab w:val="left" w:pos="720"/>
        </w:tabs>
        <w:ind w:firstLine="709"/>
        <w:jc w:val="both"/>
        <w:rPr>
          <w:szCs w:val="28"/>
        </w:rPr>
      </w:pPr>
      <w:r w:rsidRPr="00346DA4">
        <w:rPr>
          <w:szCs w:val="28"/>
        </w:rPr>
        <w:t xml:space="preserve">При формировании параметров бюджета по доходам учтены мероприятия Плана по росту доходного потенциала </w:t>
      </w:r>
      <w:r w:rsidR="00841BFE">
        <w:rPr>
          <w:szCs w:val="28"/>
        </w:rPr>
        <w:t>Кавалерск</w:t>
      </w:r>
      <w:r>
        <w:rPr>
          <w:szCs w:val="28"/>
        </w:rPr>
        <w:t>ого сельского поселения</w:t>
      </w:r>
      <w:r w:rsidRPr="00346DA4">
        <w:rPr>
          <w:szCs w:val="28"/>
        </w:rPr>
        <w:t>.</w:t>
      </w:r>
    </w:p>
    <w:p w:rsidR="00F4537D" w:rsidRDefault="00F4537D" w:rsidP="00A308C9">
      <w:pPr>
        <w:tabs>
          <w:tab w:val="left" w:pos="0"/>
        </w:tabs>
        <w:jc w:val="both"/>
        <w:rPr>
          <w:szCs w:val="28"/>
        </w:rPr>
      </w:pPr>
      <w:r w:rsidRPr="00E96A52">
        <w:rPr>
          <w:szCs w:val="28"/>
        </w:rPr>
        <w:tab/>
        <w:t>При формировании параметров бюджета поселения по доходам учтены прогнозные значения Управления Федеральной налоговой службы по Ростовской области.</w:t>
      </w:r>
    </w:p>
    <w:p w:rsidR="006E1EE8" w:rsidRPr="00FA2E3B" w:rsidRDefault="006E1EE8" w:rsidP="006E1EE8">
      <w:pPr>
        <w:tabs>
          <w:tab w:val="left" w:pos="720"/>
        </w:tabs>
        <w:ind w:firstLine="709"/>
        <w:jc w:val="both"/>
        <w:rPr>
          <w:szCs w:val="28"/>
        </w:rPr>
      </w:pPr>
      <w:r w:rsidRPr="00FA2E3B">
        <w:rPr>
          <w:szCs w:val="28"/>
        </w:rPr>
        <w:t>В объеме собственных налоговых и неналоговых доходах бюджета района 202</w:t>
      </w:r>
      <w:r w:rsidR="00420F1A">
        <w:rPr>
          <w:szCs w:val="28"/>
        </w:rPr>
        <w:t>6</w:t>
      </w:r>
      <w:r w:rsidRPr="00FA2E3B">
        <w:rPr>
          <w:szCs w:val="28"/>
        </w:rPr>
        <w:t xml:space="preserve"> года наибольший удельный вес занимают налоговые доходы. </w:t>
      </w:r>
    </w:p>
    <w:p w:rsidR="006E1EE8" w:rsidRPr="00FA2E3B" w:rsidRDefault="006E1EE8" w:rsidP="006E1EE8">
      <w:pPr>
        <w:ind w:firstLine="709"/>
        <w:jc w:val="both"/>
        <w:rPr>
          <w:szCs w:val="28"/>
        </w:rPr>
      </w:pPr>
      <w:r w:rsidRPr="00FA2E3B">
        <w:rPr>
          <w:szCs w:val="28"/>
        </w:rPr>
        <w:lastRenderedPageBreak/>
        <w:t xml:space="preserve">В общем объеме налоговых доходов налог на доходы физических лиц занимает </w:t>
      </w:r>
      <w:r w:rsidR="00E66AF5">
        <w:rPr>
          <w:szCs w:val="28"/>
        </w:rPr>
        <w:t>8,3</w:t>
      </w:r>
      <w:r w:rsidRPr="00FA2E3B">
        <w:rPr>
          <w:szCs w:val="28"/>
        </w:rPr>
        <w:t xml:space="preserve"> процента; </w:t>
      </w:r>
      <w:r w:rsidRPr="004B6564">
        <w:rPr>
          <w:szCs w:val="28"/>
        </w:rPr>
        <w:t xml:space="preserve">ЕСХН – </w:t>
      </w:r>
      <w:r w:rsidR="00E66AF5">
        <w:rPr>
          <w:szCs w:val="28"/>
        </w:rPr>
        <w:t>34,5</w:t>
      </w:r>
      <w:r w:rsidRPr="00FA2E3B">
        <w:rPr>
          <w:szCs w:val="28"/>
        </w:rPr>
        <w:t xml:space="preserve"> процентов; налоги на имущество – </w:t>
      </w:r>
      <w:r>
        <w:rPr>
          <w:szCs w:val="28"/>
        </w:rPr>
        <w:t>49,0 процента.</w:t>
      </w:r>
      <w:r w:rsidRPr="00FA2E3B">
        <w:rPr>
          <w:szCs w:val="28"/>
        </w:rPr>
        <w:t xml:space="preserve"> </w:t>
      </w:r>
    </w:p>
    <w:p w:rsidR="004112D8" w:rsidRPr="00804B50" w:rsidRDefault="004112D8" w:rsidP="004112D8">
      <w:pPr>
        <w:ind w:firstLine="709"/>
        <w:jc w:val="both"/>
        <w:rPr>
          <w:szCs w:val="28"/>
        </w:rPr>
      </w:pPr>
    </w:p>
    <w:p w:rsidR="00F4537D" w:rsidRPr="00E96A52" w:rsidRDefault="00F4537D" w:rsidP="00F4537D">
      <w:pPr>
        <w:ind w:firstLine="720"/>
        <w:jc w:val="center"/>
        <w:rPr>
          <w:b/>
          <w:i/>
          <w:szCs w:val="28"/>
        </w:rPr>
      </w:pPr>
      <w:r w:rsidRPr="00E96A52">
        <w:rPr>
          <w:b/>
          <w:i/>
          <w:szCs w:val="28"/>
        </w:rPr>
        <w:t>Налог на доходы физических лиц</w:t>
      </w:r>
    </w:p>
    <w:p w:rsidR="00F4537D" w:rsidRPr="00E96A52" w:rsidRDefault="00F4537D" w:rsidP="00F4537D">
      <w:pPr>
        <w:ind w:firstLine="720"/>
        <w:jc w:val="center"/>
        <w:rPr>
          <w:b/>
          <w:i/>
          <w:szCs w:val="28"/>
        </w:rPr>
      </w:pPr>
    </w:p>
    <w:p w:rsidR="00F4537D" w:rsidRDefault="00F4537D" w:rsidP="00F4537D">
      <w:pPr>
        <w:ind w:firstLine="708"/>
        <w:jc w:val="both"/>
      </w:pPr>
      <w:r w:rsidRPr="00E96A52">
        <w:t xml:space="preserve">Объем поступлений по налогу на доходы физических лиц </w:t>
      </w:r>
      <w:r w:rsidRPr="00E96A52">
        <w:rPr>
          <w:szCs w:val="28"/>
        </w:rPr>
        <w:t>на 202</w:t>
      </w:r>
      <w:r w:rsidR="004112D8">
        <w:rPr>
          <w:szCs w:val="28"/>
        </w:rPr>
        <w:t>6</w:t>
      </w:r>
      <w:r w:rsidRPr="00E96A52">
        <w:rPr>
          <w:szCs w:val="28"/>
        </w:rPr>
        <w:t xml:space="preserve"> год составит в сумме </w:t>
      </w:r>
      <w:r w:rsidR="006E311B">
        <w:rPr>
          <w:szCs w:val="28"/>
        </w:rPr>
        <w:t>792,1</w:t>
      </w:r>
      <w:r w:rsidR="00594B6C">
        <w:rPr>
          <w:szCs w:val="28"/>
        </w:rPr>
        <w:t xml:space="preserve"> </w:t>
      </w:r>
      <w:r w:rsidRPr="00E96A52">
        <w:rPr>
          <w:szCs w:val="28"/>
        </w:rPr>
        <w:t>тыс. рублей и на плановый период 202</w:t>
      </w:r>
      <w:r w:rsidR="00087E7F">
        <w:rPr>
          <w:szCs w:val="28"/>
        </w:rPr>
        <w:t>7</w:t>
      </w:r>
      <w:r w:rsidRPr="00E96A52">
        <w:rPr>
          <w:szCs w:val="28"/>
        </w:rPr>
        <w:t xml:space="preserve"> и 202</w:t>
      </w:r>
      <w:r w:rsidR="00087E7F">
        <w:rPr>
          <w:szCs w:val="28"/>
        </w:rPr>
        <w:t>8</w:t>
      </w:r>
      <w:r w:rsidRPr="00E96A52">
        <w:rPr>
          <w:szCs w:val="28"/>
        </w:rPr>
        <w:t xml:space="preserve"> годов в сумме </w:t>
      </w:r>
      <w:r w:rsidR="006E311B">
        <w:rPr>
          <w:szCs w:val="28"/>
        </w:rPr>
        <w:t>836,1</w:t>
      </w:r>
      <w:r w:rsidR="00594B6C">
        <w:rPr>
          <w:szCs w:val="28"/>
        </w:rPr>
        <w:t xml:space="preserve"> </w:t>
      </w:r>
      <w:r w:rsidRPr="00E96A52">
        <w:rPr>
          <w:szCs w:val="28"/>
        </w:rPr>
        <w:t xml:space="preserve">тыс. рублей и </w:t>
      </w:r>
      <w:r w:rsidR="006E311B">
        <w:rPr>
          <w:szCs w:val="28"/>
        </w:rPr>
        <w:t>888,9</w:t>
      </w:r>
      <w:r w:rsidRPr="00E96A52">
        <w:rPr>
          <w:szCs w:val="28"/>
        </w:rPr>
        <w:t xml:space="preserve"> тыс. рублей соответственно по годам</w:t>
      </w:r>
      <w:r w:rsidRPr="00E96A52">
        <w:t>.</w:t>
      </w:r>
    </w:p>
    <w:p w:rsidR="004112D8" w:rsidRPr="00804B50" w:rsidRDefault="004112D8" w:rsidP="004112D8">
      <w:pPr>
        <w:ind w:firstLine="708"/>
        <w:jc w:val="both"/>
      </w:pPr>
      <w:r w:rsidRPr="00804B50">
        <w:t xml:space="preserve">В основу расчета поступления налога на доходы физических лиц приняты прогнозируемые на 2026-2028 объемы налоговых баз (доходов, подлежащих налогообложению), налоговые ставки, установленные статьей 224 Налогового кодекса Российской Федерации и нормативы отчислений в бюджеты </w:t>
      </w:r>
      <w:r w:rsidR="00636E11">
        <w:t>поселений</w:t>
      </w:r>
      <w:r w:rsidRPr="00804B50">
        <w:t xml:space="preserve">, установленные Бюджетным кодексом Российской Федерации, областным законам о межбюджетных отношениях и об областном бюджете на 2026-2028 годы. </w:t>
      </w:r>
    </w:p>
    <w:p w:rsidR="00F4537D" w:rsidRPr="00E96A52" w:rsidRDefault="004112D8" w:rsidP="00636E11">
      <w:pPr>
        <w:ind w:firstLine="720"/>
        <w:jc w:val="both"/>
      </w:pPr>
      <w:r w:rsidRPr="00804B50">
        <w:rPr>
          <w:color w:val="000000"/>
        </w:rPr>
        <w:t>В основу расчета поступления налога на доходы физических лиц приняты прогнозируемые на 2026-2028 годы объемы налоговых баз (доходов, полученных налогоплательщиками, подлежащих налогообложению), налоговые ставки, установленные статьей 224 Налогового кодекса Российской Федерации (для большинства видов доходов установлена единая ставка 13 процентов (в части суммы налога, не превышающей 650 000 рублей) и 15 процентов (в части суммы налога, превышающей 650 000 рублей, относящейся к части налоговой базы, превышающей 5 000 000 рублей)) и нормативы отчислений в бюджеты субъектов Российской Федерации, установленные Бюджетным кодексом Российской Федерации (с учетом регулирования межбюджетных отношений Областным законом от 26.12.2016 № 834-ЗС «О межбюджетных отношениях органов государственной власти и органов местного самоуправления в Ростовской области»).</w:t>
      </w:r>
      <w:r w:rsidR="00636E11">
        <w:rPr>
          <w:color w:val="000000"/>
        </w:rPr>
        <w:t xml:space="preserve"> </w:t>
      </w:r>
    </w:p>
    <w:p w:rsidR="004C2D5C" w:rsidRPr="00FC19B9" w:rsidRDefault="004C2D5C" w:rsidP="004C2D5C">
      <w:pPr>
        <w:ind w:firstLine="720"/>
        <w:jc w:val="both"/>
      </w:pPr>
      <w:r w:rsidRPr="00FC19B9">
        <w:t>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 подлежащих налогообложению.</w:t>
      </w:r>
    </w:p>
    <w:p w:rsidR="004C2D5C" w:rsidRPr="00FC19B9" w:rsidRDefault="004C2D5C" w:rsidP="004C2D5C">
      <w:pPr>
        <w:ind w:firstLine="720"/>
        <w:jc w:val="both"/>
      </w:pPr>
      <w:r w:rsidRPr="00FC19B9">
        <w:t>Прогнозный объем налогооблагаемой базы по налогу рассчитан отдельно по каждому виду дохода с учетом применения льгот, освобождений, предоставляемых в рамках действующего законодательства о налогах и сборах, в виде налоговых вычетов (имущественный, социальный, стандартный и т.д.) и не подлежащих налогообложению доходов.</w:t>
      </w:r>
    </w:p>
    <w:p w:rsidR="00F72020" w:rsidRPr="00E96A52" w:rsidRDefault="00F72020" w:rsidP="00F4537D">
      <w:pPr>
        <w:ind w:right="-6" w:firstLine="720"/>
        <w:jc w:val="both"/>
      </w:pPr>
    </w:p>
    <w:p w:rsidR="00F4537D" w:rsidRPr="00E96A52" w:rsidRDefault="00F4537D" w:rsidP="00F4537D">
      <w:pPr>
        <w:ind w:firstLine="720"/>
        <w:jc w:val="center"/>
        <w:rPr>
          <w:b/>
          <w:i/>
        </w:rPr>
      </w:pPr>
      <w:r w:rsidRPr="00E96A52">
        <w:rPr>
          <w:b/>
          <w:i/>
        </w:rPr>
        <w:t>Единый сельскохозяйственный налог</w:t>
      </w:r>
    </w:p>
    <w:p w:rsidR="00F4537D" w:rsidRPr="00E96A52" w:rsidRDefault="00F4537D" w:rsidP="00F4537D">
      <w:pPr>
        <w:ind w:firstLine="720"/>
        <w:jc w:val="center"/>
        <w:rPr>
          <w:b/>
          <w:i/>
        </w:rPr>
      </w:pPr>
    </w:p>
    <w:p w:rsidR="00F4537D" w:rsidRDefault="00F4537D" w:rsidP="00F4537D">
      <w:pPr>
        <w:ind w:firstLine="708"/>
        <w:jc w:val="both"/>
      </w:pPr>
      <w:r w:rsidRPr="00E96A52">
        <w:t xml:space="preserve">Объем поступлений по единому сельскохозяйственному налогу </w:t>
      </w:r>
      <w:r w:rsidRPr="00E96A52">
        <w:rPr>
          <w:szCs w:val="28"/>
        </w:rPr>
        <w:t>на 202</w:t>
      </w:r>
      <w:r w:rsidR="00636E11">
        <w:rPr>
          <w:szCs w:val="28"/>
        </w:rPr>
        <w:t>6</w:t>
      </w:r>
      <w:r w:rsidRPr="00E96A52">
        <w:rPr>
          <w:szCs w:val="28"/>
        </w:rPr>
        <w:t xml:space="preserve"> год прогнозируется в сумме </w:t>
      </w:r>
      <w:r w:rsidR="001664F6">
        <w:rPr>
          <w:szCs w:val="28"/>
        </w:rPr>
        <w:t>3304,8</w:t>
      </w:r>
      <w:r w:rsidR="00E831EC">
        <w:rPr>
          <w:szCs w:val="28"/>
        </w:rPr>
        <w:t xml:space="preserve"> </w:t>
      </w:r>
      <w:r w:rsidRPr="00E96A52">
        <w:rPr>
          <w:szCs w:val="28"/>
        </w:rPr>
        <w:t>тыс. рублей и на плановый период 202</w:t>
      </w:r>
      <w:r w:rsidR="00636E11">
        <w:rPr>
          <w:szCs w:val="28"/>
        </w:rPr>
        <w:t>7</w:t>
      </w:r>
      <w:r w:rsidRPr="00E96A52">
        <w:rPr>
          <w:szCs w:val="28"/>
        </w:rPr>
        <w:t xml:space="preserve"> и 202</w:t>
      </w:r>
      <w:r w:rsidR="00636E11">
        <w:rPr>
          <w:szCs w:val="28"/>
        </w:rPr>
        <w:t>8</w:t>
      </w:r>
      <w:r w:rsidRPr="00E96A52">
        <w:rPr>
          <w:szCs w:val="28"/>
        </w:rPr>
        <w:t xml:space="preserve"> годов в сумме </w:t>
      </w:r>
      <w:r w:rsidR="001664F6">
        <w:rPr>
          <w:szCs w:val="28"/>
        </w:rPr>
        <w:t>3368,8</w:t>
      </w:r>
      <w:r w:rsidRPr="00E96A52">
        <w:rPr>
          <w:szCs w:val="28"/>
        </w:rPr>
        <w:t xml:space="preserve"> тыс. рублей и </w:t>
      </w:r>
      <w:r w:rsidR="001664F6">
        <w:rPr>
          <w:szCs w:val="28"/>
        </w:rPr>
        <w:t>3415,0</w:t>
      </w:r>
      <w:r w:rsidRPr="00E96A52">
        <w:rPr>
          <w:szCs w:val="28"/>
        </w:rPr>
        <w:t xml:space="preserve"> тыс. рублей соответственно по годам</w:t>
      </w:r>
      <w:r w:rsidRPr="00E96A52">
        <w:t>.</w:t>
      </w:r>
    </w:p>
    <w:p w:rsidR="00636E11" w:rsidRPr="00804B50" w:rsidRDefault="00636E11" w:rsidP="00636E11">
      <w:pPr>
        <w:tabs>
          <w:tab w:val="left" w:pos="0"/>
          <w:tab w:val="left" w:pos="142"/>
          <w:tab w:val="left" w:pos="426"/>
        </w:tabs>
        <w:ind w:firstLine="426"/>
        <w:jc w:val="both"/>
        <w:rPr>
          <w:szCs w:val="28"/>
        </w:rPr>
      </w:pPr>
      <w:r w:rsidRPr="00804B50">
        <w:rPr>
          <w:color w:val="000000"/>
          <w:szCs w:val="28"/>
        </w:rPr>
        <w:lastRenderedPageBreak/>
        <w:t>В</w:t>
      </w:r>
      <w:r w:rsidRPr="00804B50">
        <w:rPr>
          <w:bCs/>
          <w:snapToGrid w:val="0"/>
        </w:rPr>
        <w:t xml:space="preserve"> качестве налоговой базы </w:t>
      </w:r>
      <w:r w:rsidRPr="00804B50">
        <w:rPr>
          <w:color w:val="000000"/>
          <w:szCs w:val="28"/>
        </w:rPr>
        <w:t xml:space="preserve">при </w:t>
      </w:r>
      <w:r w:rsidRPr="00804B50">
        <w:rPr>
          <w:bCs/>
          <w:snapToGrid w:val="0"/>
        </w:rPr>
        <w:t xml:space="preserve">формировании </w:t>
      </w:r>
      <w:r w:rsidRPr="00804B50">
        <w:t>единого сельскохозяйственного налога</w:t>
      </w:r>
      <w:r w:rsidRPr="00804B50">
        <w:rPr>
          <w:bCs/>
          <w:snapToGrid w:val="0"/>
        </w:rPr>
        <w:t xml:space="preserve"> на 2026 год и </w:t>
      </w:r>
      <w:r w:rsidRPr="00804B50">
        <w:t xml:space="preserve">плановый период 2027 и 2028 годов </w:t>
      </w:r>
      <w:r w:rsidRPr="00804B50">
        <w:rPr>
          <w:bCs/>
          <w:snapToGrid w:val="0"/>
        </w:rPr>
        <w:t xml:space="preserve">приняты </w:t>
      </w:r>
      <w:r w:rsidRPr="00804B50">
        <w:t>налоговая база организаций, инди</w:t>
      </w:r>
      <w:r w:rsidRPr="00804B50">
        <w:softHyphen/>
        <w:t>видуальных предпринимателей и крестьянских (фермерских) хозяйств на основе формы 5-ЕСХН «Отчет о налоговой базе и структуре начислений по единому сельскохозяйственному налогу»</w:t>
      </w:r>
      <w:r w:rsidRPr="00804B50">
        <w:rPr>
          <w:bCs/>
          <w:snapToGrid w:val="0"/>
        </w:rPr>
        <w:t xml:space="preserve"> по данным </w:t>
      </w:r>
      <w:r w:rsidRPr="00804B50">
        <w:rPr>
          <w:szCs w:val="28"/>
        </w:rPr>
        <w:t>Межрайонной инспекцией Федеральной налоговой службой № 4 по Ростовской области</w:t>
      </w:r>
      <w:r w:rsidRPr="00804B50">
        <w:t>.</w:t>
      </w:r>
    </w:p>
    <w:p w:rsidR="00636E11" w:rsidRPr="00804B50" w:rsidRDefault="00636E11" w:rsidP="00636E11">
      <w:pPr>
        <w:tabs>
          <w:tab w:val="left" w:pos="0"/>
          <w:tab w:val="left" w:pos="142"/>
          <w:tab w:val="left" w:pos="426"/>
        </w:tabs>
        <w:ind w:firstLine="426"/>
        <w:jc w:val="both"/>
      </w:pPr>
      <w:r w:rsidRPr="00804B50">
        <w:t xml:space="preserve">При расчете оценки налогового потенциала применялась фактически сложившаяся по статистической и налоговой отчетности за три последних отчетных года средняя репрезентативная налоговая ставка. </w:t>
      </w:r>
    </w:p>
    <w:p w:rsidR="00636E11" w:rsidRPr="00E96A52" w:rsidRDefault="00636E11" w:rsidP="00F4537D">
      <w:pPr>
        <w:ind w:firstLine="708"/>
        <w:jc w:val="both"/>
      </w:pPr>
    </w:p>
    <w:p w:rsidR="00F4537D" w:rsidRPr="00E96A52" w:rsidRDefault="00F4537D" w:rsidP="00F4537D">
      <w:pPr>
        <w:jc w:val="center"/>
        <w:rPr>
          <w:b/>
          <w:i/>
        </w:rPr>
      </w:pPr>
      <w:r w:rsidRPr="00E96A52">
        <w:rPr>
          <w:b/>
          <w:i/>
        </w:rPr>
        <w:t>Налог на имущество физических лиц</w:t>
      </w:r>
    </w:p>
    <w:p w:rsidR="00F4537D" w:rsidRPr="00E96A52" w:rsidRDefault="00F4537D" w:rsidP="00F4537D">
      <w:pPr>
        <w:jc w:val="center"/>
        <w:rPr>
          <w:b/>
          <w:i/>
        </w:rPr>
      </w:pPr>
    </w:p>
    <w:p w:rsidR="00636E11" w:rsidRPr="00636E11" w:rsidRDefault="00F4537D" w:rsidP="00636E11">
      <w:pPr>
        <w:ind w:firstLine="720"/>
        <w:jc w:val="both"/>
      </w:pPr>
      <w:r w:rsidRPr="00E96A52">
        <w:t xml:space="preserve">Объем поступлений от налога на имущество физических лиц </w:t>
      </w:r>
      <w:r w:rsidR="00636E11" w:rsidRPr="00636E11">
        <w:t xml:space="preserve">на 2026 год прогнозируется в сумме </w:t>
      </w:r>
      <w:r w:rsidR="00B837B3">
        <w:t>497,0</w:t>
      </w:r>
      <w:r w:rsidR="00636E11" w:rsidRPr="00636E11">
        <w:t xml:space="preserve"> тыс. рублей и на плановый период 2027 и 2028 годов в сумме </w:t>
      </w:r>
      <w:r w:rsidR="00B837B3">
        <w:t>502</w:t>
      </w:r>
      <w:r w:rsidR="00636E11">
        <w:t>,0</w:t>
      </w:r>
      <w:r w:rsidR="00636E11" w:rsidRPr="00636E11">
        <w:t xml:space="preserve"> тыс. рублей и </w:t>
      </w:r>
      <w:r w:rsidR="00B837B3">
        <w:t>507</w:t>
      </w:r>
      <w:r w:rsidR="00636E11">
        <w:t>,0</w:t>
      </w:r>
      <w:r w:rsidR="00636E11" w:rsidRPr="00636E11">
        <w:t xml:space="preserve"> тыс. рублей соответственно по годам.</w:t>
      </w:r>
    </w:p>
    <w:p w:rsidR="00636E11" w:rsidRPr="00636E11" w:rsidRDefault="00F4537D" w:rsidP="00636E11">
      <w:pPr>
        <w:ind w:firstLine="709"/>
        <w:jc w:val="both"/>
      </w:pPr>
      <w:r w:rsidRPr="00E96A52">
        <w:t>Прогнозный объем поступлений по налогу на имущество физических лиц</w:t>
      </w:r>
      <w:r w:rsidR="004C2D5C">
        <w:t xml:space="preserve"> </w:t>
      </w:r>
      <w:r w:rsidR="00930AFB" w:rsidRPr="00E96A52">
        <w:rPr>
          <w:bCs/>
          <w:snapToGrid w:val="0"/>
        </w:rPr>
        <w:t>сформирован</w:t>
      </w:r>
      <w:r w:rsidR="004C2D5C">
        <w:rPr>
          <w:bCs/>
          <w:snapToGrid w:val="0"/>
        </w:rPr>
        <w:t xml:space="preserve"> </w:t>
      </w:r>
      <w:r w:rsidR="00930AFB" w:rsidRPr="00E96A52">
        <w:t>Управлением Федеральной налоговой службы по Ростовской области</w:t>
      </w:r>
      <w:r w:rsidRPr="00E96A52">
        <w:t>, исходя из оценки налоговой базы, в качестве которой принята кадастровая стоимость объекта налогообложения и ставок налога на имущество (0,1%, 0,15%, 0,5 %, 2,0%</w:t>
      </w:r>
      <w:r w:rsidR="00930AFB" w:rsidRPr="00E96A52">
        <w:t>)</w:t>
      </w:r>
      <w:r w:rsidR="00636E11" w:rsidRPr="00636E11">
        <w:t xml:space="preserve"> с учетом применения льгот, освобождений, предоставляемых в рамках действующего законодательства о налогах и сб</w:t>
      </w:r>
      <w:r w:rsidR="00636E11">
        <w:t xml:space="preserve">орах, в виде налоговых вычетов </w:t>
      </w:r>
      <w:r w:rsidR="00636E11" w:rsidRPr="00636E11">
        <w:t>и не подлежащих налогообложению доходов.</w:t>
      </w:r>
    </w:p>
    <w:p w:rsidR="00F4537D" w:rsidRPr="00E96A52" w:rsidRDefault="00F4537D" w:rsidP="00F4537D">
      <w:pPr>
        <w:ind w:firstLine="709"/>
        <w:jc w:val="both"/>
      </w:pPr>
    </w:p>
    <w:p w:rsidR="00F4537D" w:rsidRPr="00E96A52" w:rsidRDefault="00F4537D" w:rsidP="00F4537D">
      <w:pPr>
        <w:ind w:left="360"/>
        <w:jc w:val="center"/>
        <w:rPr>
          <w:b/>
          <w:i/>
        </w:rPr>
      </w:pPr>
      <w:r w:rsidRPr="00E96A52">
        <w:rPr>
          <w:b/>
          <w:i/>
        </w:rPr>
        <w:t>Земельный налог</w:t>
      </w:r>
    </w:p>
    <w:p w:rsidR="00F4537D" w:rsidRPr="00E96A52" w:rsidRDefault="00F4537D" w:rsidP="00F4537D">
      <w:pPr>
        <w:ind w:firstLine="720"/>
        <w:jc w:val="both"/>
        <w:rPr>
          <w:sz w:val="18"/>
          <w:szCs w:val="28"/>
        </w:rPr>
      </w:pPr>
    </w:p>
    <w:p w:rsidR="007F3B12" w:rsidRDefault="00F4537D" w:rsidP="007F3B12">
      <w:pPr>
        <w:ind w:firstLine="720"/>
        <w:jc w:val="both"/>
      </w:pPr>
      <w:r w:rsidRPr="00E96A52">
        <w:t xml:space="preserve">Объем поступлений по земельному налогу прогнозируется </w:t>
      </w:r>
      <w:r w:rsidR="007F3B12" w:rsidRPr="007F3B12">
        <w:t xml:space="preserve">на 2026 год прогнозируется в сумме </w:t>
      </w:r>
      <w:r w:rsidR="00EA6DBC">
        <w:t>4195,0</w:t>
      </w:r>
      <w:r w:rsidR="007F3B12" w:rsidRPr="007F3B12">
        <w:t xml:space="preserve"> тыс. рублей и на плановый период 2027 и 2028 годов в сумме </w:t>
      </w:r>
      <w:r w:rsidR="00EA6DBC">
        <w:t>4236</w:t>
      </w:r>
      <w:r w:rsidR="007F3B12">
        <w:t>,0</w:t>
      </w:r>
      <w:r w:rsidR="007F3B12" w:rsidRPr="007F3B12">
        <w:t xml:space="preserve"> тыс. рублей и </w:t>
      </w:r>
      <w:r w:rsidR="00EA6DBC">
        <w:t>4276</w:t>
      </w:r>
      <w:r w:rsidR="007F3B12">
        <w:t>,0</w:t>
      </w:r>
      <w:r w:rsidR="007F3B12" w:rsidRPr="007F3B12">
        <w:t xml:space="preserve"> тыс. рублей соответственно по годам.</w:t>
      </w:r>
    </w:p>
    <w:p w:rsidR="00F4537D" w:rsidRPr="00E96A52" w:rsidRDefault="00F4537D" w:rsidP="007F3B12">
      <w:pPr>
        <w:ind w:firstLine="720"/>
        <w:jc w:val="both"/>
      </w:pPr>
      <w:r w:rsidRPr="00E96A52">
        <w:t xml:space="preserve">В основу расчета поступления земельного налога приняты прогнозируемые на </w:t>
      </w:r>
      <w:r w:rsidR="00C22640">
        <w:t>202</w:t>
      </w:r>
      <w:r w:rsidR="007F3B12">
        <w:t>6</w:t>
      </w:r>
      <w:r w:rsidR="00C22640">
        <w:t>-202</w:t>
      </w:r>
      <w:r w:rsidR="007F3B12">
        <w:t>8</w:t>
      </w:r>
      <w:r w:rsidR="00295319">
        <w:t xml:space="preserve"> годы</w:t>
      </w:r>
      <w:r w:rsidRPr="00E96A52">
        <w:t xml:space="preserve"> объемы: </w:t>
      </w:r>
    </w:p>
    <w:p w:rsidR="00F4537D" w:rsidRPr="00E96A52" w:rsidRDefault="00F4537D" w:rsidP="00F4537D">
      <w:pPr>
        <w:ind w:firstLine="708"/>
        <w:jc w:val="both"/>
      </w:pPr>
      <w:r w:rsidRPr="00E96A52">
        <w:t xml:space="preserve">кадастровая стоимость облагаемых земельных участков по ставке 0,3% в пользовании юридических лиц,  </w:t>
      </w:r>
    </w:p>
    <w:p w:rsidR="00F4537D" w:rsidRPr="00E96A52" w:rsidRDefault="00F4537D" w:rsidP="00F4537D">
      <w:pPr>
        <w:ind w:firstLine="708"/>
        <w:jc w:val="both"/>
      </w:pPr>
      <w:r w:rsidRPr="00E96A52">
        <w:t xml:space="preserve">кадастровая стоимость облагаемых земельных участков по ставке 0,3% в пользовании физических лиц, </w:t>
      </w:r>
    </w:p>
    <w:p w:rsidR="00F4537D" w:rsidRPr="00E96A52" w:rsidRDefault="00F4537D" w:rsidP="00F4537D">
      <w:pPr>
        <w:ind w:firstLine="708"/>
        <w:jc w:val="both"/>
      </w:pPr>
      <w:r w:rsidRPr="00E96A52">
        <w:t xml:space="preserve">кадастровая стоимость облагаемых земельных участков по ставке 1,5% в пользовании юридических лиц, </w:t>
      </w:r>
    </w:p>
    <w:p w:rsidR="00F4537D" w:rsidRPr="00E96A52" w:rsidRDefault="00F4537D" w:rsidP="00F4537D">
      <w:pPr>
        <w:ind w:firstLine="708"/>
        <w:jc w:val="both"/>
      </w:pPr>
      <w:r w:rsidRPr="00E96A52">
        <w:t>кадастровая стоимость облагаемых земельных участков по ставке 1,5% в пользовании физических лиц,</w:t>
      </w:r>
    </w:p>
    <w:p w:rsidR="00F4537D" w:rsidRPr="00E96A52" w:rsidRDefault="00F4537D" w:rsidP="00F4537D">
      <w:pPr>
        <w:ind w:firstLine="708"/>
        <w:jc w:val="both"/>
      </w:pPr>
      <w:r w:rsidRPr="00E96A52">
        <w:t xml:space="preserve">кадастровая стоимость </w:t>
      </w:r>
      <w:proofErr w:type="spellStart"/>
      <w:r w:rsidRPr="00E96A52">
        <w:t>льготируемых</w:t>
      </w:r>
      <w:proofErr w:type="spellEnd"/>
      <w:r w:rsidRPr="00E96A52">
        <w:t xml:space="preserve"> земельных участков,</w:t>
      </w:r>
    </w:p>
    <w:p w:rsidR="00F4537D" w:rsidRPr="00E96A52" w:rsidRDefault="00F4537D" w:rsidP="00F4537D">
      <w:pPr>
        <w:ind w:firstLine="708"/>
        <w:jc w:val="both"/>
      </w:pPr>
      <w:r w:rsidRPr="00E96A52">
        <w:t>ставки земельного налога.</w:t>
      </w:r>
    </w:p>
    <w:p w:rsidR="00F4537D" w:rsidRPr="00E96A52" w:rsidRDefault="00F4537D" w:rsidP="00F4537D">
      <w:pPr>
        <w:ind w:firstLine="720"/>
        <w:jc w:val="both"/>
      </w:pPr>
      <w:r w:rsidRPr="00E96A52">
        <w:t xml:space="preserve">Прогнозный объем поступлений по земельному налогу сформирован </w:t>
      </w:r>
      <w:r w:rsidR="005D2568" w:rsidRPr="00E96A52">
        <w:t>Управлением Федеральной налоговой службы по Ростовской области</w:t>
      </w:r>
      <w:r w:rsidR="00295319">
        <w:t xml:space="preserve"> </w:t>
      </w:r>
      <w:r w:rsidRPr="00E96A52">
        <w:t>с учетом фактически сложившихся</w:t>
      </w:r>
      <w:r w:rsidR="00295319">
        <w:t xml:space="preserve"> </w:t>
      </w:r>
      <w:r w:rsidRPr="00E96A52">
        <w:t xml:space="preserve">налоговых баз по суммам доходов, подлежащих налогообложению </w:t>
      </w:r>
      <w:r w:rsidR="007F3B12" w:rsidRPr="007F3B12">
        <w:t xml:space="preserve">с учетом применения льгот, освобождений, предоставляемых </w:t>
      </w:r>
      <w:r w:rsidR="007F3B12" w:rsidRPr="007F3B12">
        <w:lastRenderedPageBreak/>
        <w:t xml:space="preserve">в рамках действующего законодательства о налогах и сборах, в виде налоговых вычетов </w:t>
      </w:r>
      <w:r w:rsidRPr="00E96A52">
        <w:t>и недоимки в бюджет поселения.</w:t>
      </w:r>
    </w:p>
    <w:p w:rsidR="00F4537D" w:rsidRPr="00E96A52" w:rsidRDefault="00F4537D" w:rsidP="00F4537D">
      <w:pPr>
        <w:ind w:firstLine="720"/>
        <w:jc w:val="both"/>
      </w:pPr>
    </w:p>
    <w:p w:rsidR="00F4537D" w:rsidRPr="00E96A52" w:rsidRDefault="00F4537D" w:rsidP="00F4537D">
      <w:pPr>
        <w:ind w:firstLine="708"/>
        <w:jc w:val="center"/>
        <w:rPr>
          <w:b/>
          <w:szCs w:val="28"/>
        </w:rPr>
      </w:pPr>
      <w:r w:rsidRPr="00E96A52">
        <w:rPr>
          <w:b/>
          <w:szCs w:val="28"/>
        </w:rPr>
        <w:t>Неналоговые доходы</w:t>
      </w:r>
    </w:p>
    <w:p w:rsidR="00F4537D" w:rsidRPr="00E96A52" w:rsidRDefault="00F4537D" w:rsidP="00F4537D">
      <w:pPr>
        <w:ind w:firstLine="709"/>
        <w:jc w:val="both"/>
        <w:rPr>
          <w:szCs w:val="28"/>
          <w:lang w:eastAsia="en-US"/>
        </w:rPr>
      </w:pPr>
    </w:p>
    <w:p w:rsidR="00F4537D" w:rsidRPr="00E96A52" w:rsidRDefault="00F4537D" w:rsidP="00F4537D">
      <w:pPr>
        <w:ind w:firstLine="708"/>
        <w:jc w:val="center"/>
        <w:rPr>
          <w:b/>
          <w:i/>
          <w:szCs w:val="28"/>
        </w:rPr>
      </w:pPr>
      <w:r w:rsidRPr="00E96A52">
        <w:rPr>
          <w:b/>
          <w:i/>
          <w:szCs w:val="28"/>
        </w:rPr>
        <w:t xml:space="preserve">Доходы от использования имущества, находящегося </w:t>
      </w:r>
    </w:p>
    <w:p w:rsidR="00F4537D" w:rsidRPr="00E96A52" w:rsidRDefault="00F4537D" w:rsidP="00F4537D">
      <w:pPr>
        <w:ind w:firstLine="708"/>
        <w:jc w:val="center"/>
        <w:rPr>
          <w:b/>
          <w:i/>
          <w:szCs w:val="28"/>
        </w:rPr>
      </w:pPr>
      <w:r w:rsidRPr="00E96A52">
        <w:rPr>
          <w:b/>
          <w:i/>
          <w:szCs w:val="28"/>
        </w:rPr>
        <w:t xml:space="preserve">в государственной и муниципальной собственности </w:t>
      </w:r>
    </w:p>
    <w:p w:rsidR="00F4537D" w:rsidRPr="00E96A52" w:rsidRDefault="00F4537D" w:rsidP="00F4537D">
      <w:pPr>
        <w:pStyle w:val="ConsPlusNormal"/>
        <w:jc w:val="both"/>
        <w:rPr>
          <w:rFonts w:ascii="Times New Roman" w:hAnsi="Times New Roman"/>
          <w:sz w:val="28"/>
        </w:rPr>
      </w:pPr>
    </w:p>
    <w:p w:rsidR="00F4537D" w:rsidRPr="00E96A52" w:rsidRDefault="00F4537D" w:rsidP="00F4537D">
      <w:pPr>
        <w:tabs>
          <w:tab w:val="left" w:pos="-142"/>
          <w:tab w:val="left" w:pos="0"/>
        </w:tabs>
        <w:ind w:firstLine="709"/>
        <w:jc w:val="both"/>
        <w:rPr>
          <w:szCs w:val="28"/>
        </w:rPr>
      </w:pPr>
      <w:r w:rsidRPr="00E96A52">
        <w:t xml:space="preserve">Объем поступлений в бюджет поселения </w:t>
      </w:r>
      <w:r w:rsidRPr="00E96A52">
        <w:rPr>
          <w:snapToGrid w:val="0"/>
        </w:rPr>
        <w:t>доходов от использования имущества, находящегося в государственной и муниципальной собственности, подлежащие зачислению в бюджет поселения</w:t>
      </w:r>
      <w:r w:rsidR="00A32206">
        <w:rPr>
          <w:snapToGrid w:val="0"/>
        </w:rPr>
        <w:t xml:space="preserve"> </w:t>
      </w:r>
      <w:r w:rsidRPr="00E96A52">
        <w:rPr>
          <w:szCs w:val="28"/>
        </w:rPr>
        <w:t>на</w:t>
      </w:r>
      <w:r w:rsidR="00A32206">
        <w:rPr>
          <w:szCs w:val="28"/>
        </w:rPr>
        <w:t xml:space="preserve"> </w:t>
      </w:r>
      <w:r w:rsidRPr="00E96A52">
        <w:t>202</w:t>
      </w:r>
      <w:r w:rsidR="007F3B12">
        <w:t>6</w:t>
      </w:r>
      <w:r w:rsidRPr="00E96A52">
        <w:t xml:space="preserve"> году</w:t>
      </w:r>
      <w:r w:rsidR="00A32206">
        <w:t xml:space="preserve"> </w:t>
      </w:r>
      <w:r w:rsidRPr="00E96A52">
        <w:t>планируется в сумме</w:t>
      </w:r>
      <w:r w:rsidR="00F72020" w:rsidRPr="00E96A52">
        <w:t xml:space="preserve"> </w:t>
      </w:r>
      <w:r w:rsidR="00F34209">
        <w:t>781,5</w:t>
      </w:r>
      <w:r w:rsidRPr="00E96A52">
        <w:t xml:space="preserve"> тыс. рублей, на плановый период 202</w:t>
      </w:r>
      <w:r w:rsidR="007F3B12">
        <w:t>7</w:t>
      </w:r>
      <w:r w:rsidRPr="00E96A52">
        <w:t xml:space="preserve"> и 202</w:t>
      </w:r>
      <w:r w:rsidR="007F3B12">
        <w:t>8</w:t>
      </w:r>
      <w:r w:rsidRPr="00E96A52">
        <w:t xml:space="preserve"> годов в сумме </w:t>
      </w:r>
      <w:r w:rsidR="00F34209">
        <w:t>812,8</w:t>
      </w:r>
      <w:r w:rsidRPr="00E96A52">
        <w:t xml:space="preserve"> тыс. рублей и </w:t>
      </w:r>
      <w:r w:rsidR="00F34209">
        <w:t>845,4</w:t>
      </w:r>
      <w:r w:rsidRPr="00E96A52">
        <w:t xml:space="preserve"> тыс. рублей соответственно</w:t>
      </w:r>
      <w:r w:rsidRPr="00E96A52">
        <w:rPr>
          <w:snapToGrid w:val="0"/>
        </w:rPr>
        <w:t>.</w:t>
      </w:r>
    </w:p>
    <w:p w:rsidR="00F4537D" w:rsidRPr="00E96A52" w:rsidRDefault="00F4537D" w:rsidP="00F4537D">
      <w:pPr>
        <w:pStyle w:val="ConsPlusNormal"/>
        <w:jc w:val="both"/>
        <w:rPr>
          <w:rFonts w:ascii="Times New Roman" w:hAnsi="Times New Roman"/>
          <w:sz w:val="28"/>
        </w:rPr>
      </w:pPr>
      <w:r w:rsidRPr="00E96A52">
        <w:rPr>
          <w:rFonts w:ascii="Times New Roman" w:hAnsi="Times New Roman"/>
          <w:sz w:val="28"/>
        </w:rPr>
        <w:t xml:space="preserve">В составе доходов от использования имущества, находящегося в государственной и муниципальной собственности, на </w:t>
      </w:r>
      <w:r w:rsidR="00E831EC">
        <w:rPr>
          <w:rFonts w:ascii="Times New Roman" w:hAnsi="Times New Roman"/>
          <w:sz w:val="28"/>
        </w:rPr>
        <w:t>202</w:t>
      </w:r>
      <w:r w:rsidR="007F3B12">
        <w:rPr>
          <w:rFonts w:ascii="Times New Roman" w:hAnsi="Times New Roman"/>
          <w:sz w:val="28"/>
        </w:rPr>
        <w:t>6</w:t>
      </w:r>
      <w:r w:rsidR="00C22640">
        <w:rPr>
          <w:rFonts w:ascii="Times New Roman" w:hAnsi="Times New Roman"/>
          <w:sz w:val="28"/>
        </w:rPr>
        <w:t>-202</w:t>
      </w:r>
      <w:r w:rsidR="007F3B12">
        <w:rPr>
          <w:rFonts w:ascii="Times New Roman" w:hAnsi="Times New Roman"/>
          <w:sz w:val="28"/>
        </w:rPr>
        <w:t>8</w:t>
      </w:r>
      <w:r w:rsidRPr="00E96A52">
        <w:rPr>
          <w:rFonts w:ascii="Times New Roman" w:hAnsi="Times New Roman"/>
          <w:sz w:val="28"/>
        </w:rPr>
        <w:t xml:space="preserve"> годы учтены следующие доходные источники:</w:t>
      </w:r>
    </w:p>
    <w:p w:rsidR="00F4537D" w:rsidRPr="00F25E76" w:rsidRDefault="00F4537D" w:rsidP="00F25E76">
      <w:pPr>
        <w:ind w:firstLine="708"/>
        <w:jc w:val="both"/>
      </w:pPr>
      <w:r w:rsidRPr="00E96A52">
        <w:t xml:space="preserve">-Доходы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 – </w:t>
      </w:r>
      <w:r w:rsidR="00F25E76" w:rsidRPr="00E96A52">
        <w:rPr>
          <w:szCs w:val="28"/>
        </w:rPr>
        <w:t>на 202</w:t>
      </w:r>
      <w:r w:rsidR="00F25E76">
        <w:rPr>
          <w:szCs w:val="28"/>
        </w:rPr>
        <w:t>6</w:t>
      </w:r>
      <w:r w:rsidR="00F25E76" w:rsidRPr="00E96A52">
        <w:rPr>
          <w:szCs w:val="28"/>
        </w:rPr>
        <w:t xml:space="preserve"> год прогнозируется в сумме </w:t>
      </w:r>
      <w:r w:rsidR="00362A11">
        <w:rPr>
          <w:szCs w:val="28"/>
        </w:rPr>
        <w:t>237,2</w:t>
      </w:r>
      <w:r w:rsidR="00F25E76">
        <w:rPr>
          <w:szCs w:val="28"/>
        </w:rPr>
        <w:t xml:space="preserve"> </w:t>
      </w:r>
      <w:r w:rsidR="00F25E76" w:rsidRPr="00E96A52">
        <w:rPr>
          <w:szCs w:val="28"/>
        </w:rPr>
        <w:t>тыс. рублей и на плановый период 202</w:t>
      </w:r>
      <w:r w:rsidR="00F25E76">
        <w:rPr>
          <w:szCs w:val="28"/>
        </w:rPr>
        <w:t>7</w:t>
      </w:r>
      <w:r w:rsidR="00F25E76" w:rsidRPr="00E96A52">
        <w:rPr>
          <w:szCs w:val="28"/>
        </w:rPr>
        <w:t xml:space="preserve"> и 202</w:t>
      </w:r>
      <w:r w:rsidR="00F25E76">
        <w:rPr>
          <w:szCs w:val="28"/>
        </w:rPr>
        <w:t>8</w:t>
      </w:r>
      <w:r w:rsidR="00F25E76" w:rsidRPr="00E96A52">
        <w:rPr>
          <w:szCs w:val="28"/>
        </w:rPr>
        <w:t xml:space="preserve"> годов в сумме </w:t>
      </w:r>
      <w:r w:rsidR="00362A11">
        <w:rPr>
          <w:szCs w:val="28"/>
        </w:rPr>
        <w:t>246,7</w:t>
      </w:r>
      <w:r w:rsidR="00F25E76" w:rsidRPr="00E96A52">
        <w:rPr>
          <w:szCs w:val="28"/>
        </w:rPr>
        <w:t xml:space="preserve"> тыс. рублей и </w:t>
      </w:r>
      <w:r w:rsidR="00362A11">
        <w:rPr>
          <w:szCs w:val="28"/>
        </w:rPr>
        <w:t>256,6</w:t>
      </w:r>
      <w:r w:rsidR="00F25E76" w:rsidRPr="00E96A52">
        <w:rPr>
          <w:szCs w:val="28"/>
        </w:rPr>
        <w:t xml:space="preserve"> тыс. рублей соответственно по годам</w:t>
      </w:r>
      <w:r w:rsidRPr="00E96A52">
        <w:rPr>
          <w:szCs w:val="28"/>
        </w:rPr>
        <w:t>;</w:t>
      </w:r>
    </w:p>
    <w:p w:rsidR="00F25E76" w:rsidRDefault="00F4537D" w:rsidP="00F25E76">
      <w:pPr>
        <w:ind w:firstLine="708"/>
        <w:jc w:val="both"/>
      </w:pPr>
      <w:r w:rsidRPr="00E96A52">
        <w:rPr>
          <w:szCs w:val="28"/>
        </w:rPr>
        <w:t xml:space="preserve">- Доходы </w:t>
      </w:r>
      <w:r w:rsidR="007F3B12" w:rsidRPr="00E96A52">
        <w:rPr>
          <w:szCs w:val="28"/>
        </w:rPr>
        <w:t>от</w:t>
      </w:r>
      <w:r w:rsidR="007F3B12">
        <w:rPr>
          <w:szCs w:val="28"/>
        </w:rPr>
        <w:t xml:space="preserve"> </w:t>
      </w:r>
      <w:r w:rsidR="007F3B12" w:rsidRPr="00E96A52">
        <w:rPr>
          <w:szCs w:val="28"/>
        </w:rPr>
        <w:t>сдачи</w:t>
      </w:r>
      <w:r w:rsidRPr="00E96A52">
        <w:rPr>
          <w:szCs w:val="28"/>
        </w:rPr>
        <w:t xml:space="preserve"> в аренду имущества, составляющего казну сельских поселений (за исключением земельных участков) </w:t>
      </w:r>
      <w:r w:rsidR="00F25E76" w:rsidRPr="00E96A52">
        <w:rPr>
          <w:szCs w:val="28"/>
        </w:rPr>
        <w:t>на 202</w:t>
      </w:r>
      <w:r w:rsidR="00F25E76">
        <w:rPr>
          <w:szCs w:val="28"/>
        </w:rPr>
        <w:t>6</w:t>
      </w:r>
      <w:r w:rsidR="00F25E76" w:rsidRPr="00E96A52">
        <w:rPr>
          <w:szCs w:val="28"/>
        </w:rPr>
        <w:t xml:space="preserve"> год прогнозируется в сумме </w:t>
      </w:r>
      <w:r w:rsidR="001F54C7">
        <w:rPr>
          <w:szCs w:val="28"/>
        </w:rPr>
        <w:t>544,3</w:t>
      </w:r>
      <w:r w:rsidR="00F25E76">
        <w:rPr>
          <w:szCs w:val="28"/>
        </w:rPr>
        <w:t xml:space="preserve"> </w:t>
      </w:r>
      <w:r w:rsidR="00F25E76" w:rsidRPr="00E96A52">
        <w:rPr>
          <w:szCs w:val="28"/>
        </w:rPr>
        <w:t>тыс. рублей и на плановый период 202</w:t>
      </w:r>
      <w:r w:rsidR="00F25E76">
        <w:rPr>
          <w:szCs w:val="28"/>
        </w:rPr>
        <w:t>7</w:t>
      </w:r>
      <w:r w:rsidR="00F25E76" w:rsidRPr="00E96A52">
        <w:rPr>
          <w:szCs w:val="28"/>
        </w:rPr>
        <w:t xml:space="preserve"> и 202</w:t>
      </w:r>
      <w:r w:rsidR="00F25E76">
        <w:rPr>
          <w:szCs w:val="28"/>
        </w:rPr>
        <w:t>8</w:t>
      </w:r>
      <w:r w:rsidR="00F25E76" w:rsidRPr="00E96A52">
        <w:rPr>
          <w:szCs w:val="28"/>
        </w:rPr>
        <w:t xml:space="preserve"> годов в сумме </w:t>
      </w:r>
      <w:r w:rsidR="001F54C7">
        <w:rPr>
          <w:szCs w:val="28"/>
        </w:rPr>
        <w:t>566,1</w:t>
      </w:r>
      <w:r w:rsidR="00F25E76" w:rsidRPr="00E96A52">
        <w:rPr>
          <w:szCs w:val="28"/>
        </w:rPr>
        <w:t xml:space="preserve"> тыс. рублей и </w:t>
      </w:r>
      <w:r w:rsidR="001F54C7">
        <w:rPr>
          <w:szCs w:val="28"/>
        </w:rPr>
        <w:t>588,8</w:t>
      </w:r>
      <w:r w:rsidR="00F25E76" w:rsidRPr="00E96A52">
        <w:rPr>
          <w:szCs w:val="28"/>
        </w:rPr>
        <w:t xml:space="preserve"> тыс. рублей соответственно по годам</w:t>
      </w:r>
      <w:r w:rsidR="00F25E76" w:rsidRPr="00E96A52">
        <w:t>.</w:t>
      </w:r>
    </w:p>
    <w:p w:rsidR="00F4537D" w:rsidRPr="00E96A52" w:rsidRDefault="00F4537D" w:rsidP="00F25E76">
      <w:pPr>
        <w:pStyle w:val="ConsPlusNormal"/>
        <w:jc w:val="both"/>
        <w:rPr>
          <w:rFonts w:ascii="Times New Roman" w:hAnsi="Times New Roman"/>
          <w:sz w:val="28"/>
          <w:szCs w:val="28"/>
        </w:rPr>
      </w:pPr>
      <w:r w:rsidRPr="00E96A52">
        <w:rPr>
          <w:rFonts w:ascii="Times New Roman" w:hAnsi="Times New Roman"/>
          <w:sz w:val="28"/>
        </w:rPr>
        <w:t xml:space="preserve">Прогнозирование поступлений </w:t>
      </w:r>
      <w:r w:rsidRPr="00E96A52">
        <w:rPr>
          <w:rFonts w:ascii="Times New Roman" w:hAnsi="Times New Roman"/>
          <w:sz w:val="28"/>
          <w:szCs w:val="28"/>
        </w:rPr>
        <w:t>доходов от использования имущества, находящегося в государственной и муниципальной собственности</w:t>
      </w:r>
      <w:r w:rsidRPr="00E96A52">
        <w:rPr>
          <w:rFonts w:ascii="Times New Roman" w:hAnsi="Times New Roman"/>
          <w:sz w:val="28"/>
        </w:rPr>
        <w:t xml:space="preserve"> производилось путем прямого счета </w:t>
      </w:r>
      <w:r w:rsidRPr="00E96A52">
        <w:rPr>
          <w:rFonts w:ascii="Times New Roman" w:hAnsi="Times New Roman"/>
          <w:sz w:val="28"/>
          <w:szCs w:val="28"/>
        </w:rPr>
        <w:t>на основе ожидаемого объема ее поступлений в текущем финансовом году, с учетом индексации ее размеров, утвержденных федеральным законодательством, и индексом потребительских цен на очередной финансовый год.</w:t>
      </w:r>
    </w:p>
    <w:p w:rsidR="00E96A52" w:rsidRDefault="00E96A52" w:rsidP="00F4537D">
      <w:pPr>
        <w:pStyle w:val="ConsPlusNormal"/>
        <w:jc w:val="center"/>
        <w:rPr>
          <w:rFonts w:ascii="Times New Roman" w:hAnsi="Times New Roman"/>
          <w:b/>
          <w:i/>
          <w:sz w:val="28"/>
          <w:szCs w:val="28"/>
        </w:rPr>
      </w:pPr>
    </w:p>
    <w:p w:rsidR="00F4537D" w:rsidRPr="00E96A52" w:rsidRDefault="00F4537D" w:rsidP="00F4537D">
      <w:pPr>
        <w:tabs>
          <w:tab w:val="left" w:pos="709"/>
        </w:tabs>
        <w:jc w:val="center"/>
        <w:rPr>
          <w:b/>
          <w:bCs/>
          <w:i/>
        </w:rPr>
      </w:pPr>
      <w:r w:rsidRPr="00E96A52">
        <w:rPr>
          <w:b/>
          <w:bCs/>
          <w:i/>
        </w:rPr>
        <w:t>Безвозмездные поступления</w:t>
      </w:r>
    </w:p>
    <w:p w:rsidR="00F4537D" w:rsidRPr="00E96A52" w:rsidRDefault="00F4537D" w:rsidP="00F4537D">
      <w:pPr>
        <w:pStyle w:val="a5"/>
        <w:ind w:firstLine="709"/>
        <w:rPr>
          <w:b/>
          <w:bCs/>
        </w:rPr>
      </w:pPr>
    </w:p>
    <w:p w:rsidR="00302BCC" w:rsidRPr="00E96A52" w:rsidRDefault="00302BCC" w:rsidP="00302BCC">
      <w:pPr>
        <w:pStyle w:val="a5"/>
        <w:ind w:firstLine="709"/>
        <w:jc w:val="both"/>
        <w:rPr>
          <w:szCs w:val="28"/>
        </w:rPr>
      </w:pPr>
      <w:r w:rsidRPr="00E96A52">
        <w:rPr>
          <w:szCs w:val="28"/>
        </w:rPr>
        <w:t>Безвозмездные поступления п</w:t>
      </w:r>
      <w:r w:rsidR="004B5296">
        <w:rPr>
          <w:szCs w:val="28"/>
        </w:rPr>
        <w:t>ланируются</w:t>
      </w:r>
      <w:r w:rsidRPr="00E96A52">
        <w:rPr>
          <w:szCs w:val="28"/>
        </w:rPr>
        <w:t xml:space="preserve"> в объемах, </w:t>
      </w:r>
      <w:r w:rsidR="004B5296">
        <w:rPr>
          <w:szCs w:val="28"/>
        </w:rPr>
        <w:t xml:space="preserve">согласно проекта областного бюджета на </w:t>
      </w:r>
      <w:r w:rsidR="00C22640">
        <w:rPr>
          <w:szCs w:val="28"/>
        </w:rPr>
        <w:t>202</w:t>
      </w:r>
      <w:r w:rsidR="00C82BFB">
        <w:rPr>
          <w:szCs w:val="28"/>
        </w:rPr>
        <w:t>6</w:t>
      </w:r>
      <w:r w:rsidR="00C22640">
        <w:rPr>
          <w:szCs w:val="28"/>
        </w:rPr>
        <w:t>-202</w:t>
      </w:r>
      <w:r w:rsidR="00C82BFB">
        <w:rPr>
          <w:szCs w:val="28"/>
        </w:rPr>
        <w:t>8</w:t>
      </w:r>
      <w:r w:rsidR="004B5296">
        <w:rPr>
          <w:szCs w:val="28"/>
        </w:rPr>
        <w:t xml:space="preserve"> годы</w:t>
      </w:r>
      <w:r w:rsidRPr="00E96A52">
        <w:rPr>
          <w:szCs w:val="28"/>
        </w:rPr>
        <w:t xml:space="preserve">. </w:t>
      </w:r>
      <w:r w:rsidR="004B5296">
        <w:rPr>
          <w:szCs w:val="28"/>
        </w:rPr>
        <w:t xml:space="preserve">После </w:t>
      </w:r>
      <w:r w:rsidR="00E75D78" w:rsidRPr="00E96A52">
        <w:rPr>
          <w:szCs w:val="28"/>
        </w:rPr>
        <w:t>приняти</w:t>
      </w:r>
      <w:r w:rsidR="004B5296">
        <w:rPr>
          <w:szCs w:val="28"/>
        </w:rPr>
        <w:t>я</w:t>
      </w:r>
      <w:r w:rsidR="00E75D78" w:rsidRPr="00E96A52">
        <w:rPr>
          <w:szCs w:val="28"/>
        </w:rPr>
        <w:t xml:space="preserve"> </w:t>
      </w:r>
      <w:r w:rsidRPr="00E96A52">
        <w:rPr>
          <w:szCs w:val="28"/>
        </w:rPr>
        <w:t>проект</w:t>
      </w:r>
      <w:r w:rsidR="00E75D78" w:rsidRPr="00E96A52">
        <w:rPr>
          <w:szCs w:val="28"/>
        </w:rPr>
        <w:t>а</w:t>
      </w:r>
      <w:r w:rsidRPr="00E96A52">
        <w:rPr>
          <w:szCs w:val="28"/>
        </w:rPr>
        <w:t xml:space="preserve"> областного бюджета на </w:t>
      </w:r>
      <w:r w:rsidR="00C22640">
        <w:rPr>
          <w:szCs w:val="28"/>
        </w:rPr>
        <w:t>202</w:t>
      </w:r>
      <w:r w:rsidR="00C82BFB">
        <w:rPr>
          <w:szCs w:val="28"/>
        </w:rPr>
        <w:t>6</w:t>
      </w:r>
      <w:r w:rsidR="00C22640">
        <w:rPr>
          <w:szCs w:val="28"/>
        </w:rPr>
        <w:t>-202</w:t>
      </w:r>
      <w:r w:rsidR="00C82BFB">
        <w:rPr>
          <w:szCs w:val="28"/>
        </w:rPr>
        <w:t>8</w:t>
      </w:r>
      <w:r w:rsidRPr="00E96A52">
        <w:rPr>
          <w:szCs w:val="28"/>
        </w:rPr>
        <w:t xml:space="preserve"> годы </w:t>
      </w:r>
      <w:r w:rsidR="00E75D78" w:rsidRPr="00E96A52">
        <w:rPr>
          <w:szCs w:val="28"/>
        </w:rPr>
        <w:t xml:space="preserve">во втором чтении </w:t>
      </w:r>
      <w:r w:rsidRPr="00E96A52">
        <w:rPr>
          <w:szCs w:val="28"/>
        </w:rPr>
        <w:t>безвозмездные поступления в бюджет поселения будут уточнены.</w:t>
      </w:r>
    </w:p>
    <w:p w:rsidR="00F4537D" w:rsidRPr="00E96A52" w:rsidRDefault="00F4537D" w:rsidP="00F4537D">
      <w:pPr>
        <w:ind w:firstLine="709"/>
        <w:jc w:val="both"/>
      </w:pPr>
      <w:r w:rsidRPr="00E96A52">
        <w:t>Объем безвозмездных поступлений в бюджет поселения составит в 202</w:t>
      </w:r>
      <w:r w:rsidR="00C82BFB">
        <w:t>6</w:t>
      </w:r>
      <w:r w:rsidRPr="00E96A52">
        <w:t xml:space="preserve"> – </w:t>
      </w:r>
      <w:r w:rsidR="00A66696">
        <w:t>3814,5</w:t>
      </w:r>
      <w:r w:rsidRPr="00E96A52">
        <w:t xml:space="preserve"> тыс. рублей, на 202</w:t>
      </w:r>
      <w:r w:rsidR="00C82BFB">
        <w:t>7</w:t>
      </w:r>
      <w:r w:rsidRPr="00E96A52">
        <w:t xml:space="preserve"> год – </w:t>
      </w:r>
      <w:r w:rsidR="00A66696">
        <w:t>2503,8</w:t>
      </w:r>
      <w:r w:rsidRPr="00E96A52">
        <w:t xml:space="preserve"> тыс. рублей, на 202</w:t>
      </w:r>
      <w:r w:rsidR="00C82BFB">
        <w:t>8</w:t>
      </w:r>
      <w:r w:rsidR="00F72020" w:rsidRPr="00E96A52">
        <w:t xml:space="preserve"> год – </w:t>
      </w:r>
      <w:r w:rsidR="00A66696">
        <w:t>2522,7</w:t>
      </w:r>
      <w:r w:rsidRPr="00E96A52">
        <w:t xml:space="preserve"> тыс. рублей, из них:</w:t>
      </w:r>
    </w:p>
    <w:p w:rsidR="00175F0D" w:rsidRDefault="00175F0D" w:rsidP="00175F0D">
      <w:pPr>
        <w:ind w:firstLine="709"/>
        <w:jc w:val="both"/>
      </w:pPr>
      <w:r>
        <w:t>-дотация бюджетам сельских поселений на поддержку мер по обеспечению сбалансированности бюджетов - на 2026 год – 292,0 тыс. рублей</w:t>
      </w:r>
      <w:r w:rsidR="007E3F81">
        <w:t>.</w:t>
      </w:r>
    </w:p>
    <w:p w:rsidR="00F4537D" w:rsidRDefault="00F4537D" w:rsidP="00F4537D">
      <w:pPr>
        <w:ind w:firstLine="709"/>
        <w:jc w:val="both"/>
      </w:pPr>
      <w:r w:rsidRPr="00E96A52">
        <w:lastRenderedPageBreak/>
        <w:t>- дотация на выравнивание бюджетной обеспеченности прогнозируются на 202</w:t>
      </w:r>
      <w:r w:rsidR="00C82BFB">
        <w:t>6</w:t>
      </w:r>
      <w:r w:rsidRPr="00E96A52">
        <w:t xml:space="preserve"> год – </w:t>
      </w:r>
      <w:r w:rsidR="003B4110">
        <w:t>3068,9</w:t>
      </w:r>
      <w:r w:rsidRPr="00E96A52">
        <w:t xml:space="preserve"> тыс. рублей</w:t>
      </w:r>
      <w:r w:rsidR="00C03E2B">
        <w:t>,</w:t>
      </w:r>
      <w:r w:rsidR="00F72020" w:rsidRPr="00E96A52">
        <w:t xml:space="preserve"> на 202</w:t>
      </w:r>
      <w:r w:rsidR="00C82BFB">
        <w:t>7</w:t>
      </w:r>
      <w:r w:rsidR="00F72020" w:rsidRPr="00E96A52">
        <w:t xml:space="preserve"> год – </w:t>
      </w:r>
      <w:r w:rsidR="003B4110">
        <w:t>2034,2</w:t>
      </w:r>
      <w:r w:rsidR="00F72020" w:rsidRPr="00E96A52">
        <w:t xml:space="preserve"> тыс.</w:t>
      </w:r>
      <w:r w:rsidR="004B5296">
        <w:t xml:space="preserve"> </w:t>
      </w:r>
      <w:r w:rsidR="00F72020" w:rsidRPr="00E96A52">
        <w:t>рублей и на 202</w:t>
      </w:r>
      <w:r w:rsidR="00C82BFB">
        <w:t>8</w:t>
      </w:r>
      <w:r w:rsidR="00F72020" w:rsidRPr="00E96A52">
        <w:t xml:space="preserve"> год – </w:t>
      </w:r>
      <w:r w:rsidR="003B4110">
        <w:t>2034,2</w:t>
      </w:r>
      <w:r w:rsidR="00F72020" w:rsidRPr="00E96A52">
        <w:t xml:space="preserve"> тыс.</w:t>
      </w:r>
      <w:r w:rsidR="004B5296">
        <w:t xml:space="preserve"> </w:t>
      </w:r>
      <w:r w:rsidR="00F72020" w:rsidRPr="00E96A52">
        <w:t>рублей</w:t>
      </w:r>
      <w:r w:rsidR="004B5296">
        <w:t>.</w:t>
      </w:r>
    </w:p>
    <w:p w:rsidR="007E3F81" w:rsidRPr="00E96A52" w:rsidRDefault="007E3F81" w:rsidP="007E3F81">
      <w:pPr>
        <w:ind w:firstLine="709"/>
        <w:jc w:val="both"/>
      </w:pPr>
      <w:r>
        <w:rPr>
          <w:szCs w:val="28"/>
        </w:rPr>
        <w:t>-су</w:t>
      </w:r>
      <w:r w:rsidRPr="00E96A52">
        <w:t>бвенции на выполнение переда</w:t>
      </w:r>
      <w:r>
        <w:t>ваем</w:t>
      </w:r>
      <w:r w:rsidRPr="00E96A52">
        <w:t xml:space="preserve">ых полномочий предусмотрены на </w:t>
      </w:r>
      <w:r>
        <w:t>2026-2028</w:t>
      </w:r>
      <w:r w:rsidRPr="00E96A52">
        <w:t xml:space="preserve"> год в объеме по 0,2 тысячи рублей на каждый год;</w:t>
      </w:r>
    </w:p>
    <w:p w:rsidR="007E3F81" w:rsidRDefault="007E3F81" w:rsidP="007E3F81">
      <w:pPr>
        <w:ind w:firstLine="709"/>
        <w:jc w:val="both"/>
      </w:pPr>
      <w:r>
        <w:t xml:space="preserve">- </w:t>
      </w:r>
      <w:r w:rsidR="005B6A34">
        <w:t>с</w:t>
      </w:r>
      <w:r w:rsidR="005B6A34" w:rsidRPr="00E96A52">
        <w:t>убвенции бюджетам поселений на осуществление первичного воинского учета на территориях, где отсутствуют военные комиссариаты</w:t>
      </w:r>
      <w:r w:rsidRPr="00E96A52">
        <w:t xml:space="preserve"> на 202</w:t>
      </w:r>
      <w:r>
        <w:t>6</w:t>
      </w:r>
      <w:r w:rsidRPr="00E96A52">
        <w:t xml:space="preserve"> год – </w:t>
      </w:r>
      <w:r>
        <w:t>453,4</w:t>
      </w:r>
      <w:r w:rsidRPr="00E96A52">
        <w:t xml:space="preserve"> тыс. рублей на 202</w:t>
      </w:r>
      <w:r>
        <w:t>7</w:t>
      </w:r>
      <w:r w:rsidRPr="00E96A52">
        <w:t xml:space="preserve"> год – </w:t>
      </w:r>
      <w:r>
        <w:t>469,4 тыс. рублей, на 2028 год – 488,3 тыс. рублей.</w:t>
      </w:r>
    </w:p>
    <w:p w:rsidR="007E3F81" w:rsidRDefault="007E3F81" w:rsidP="00F4537D">
      <w:pPr>
        <w:ind w:firstLine="709"/>
        <w:jc w:val="both"/>
      </w:pPr>
    </w:p>
    <w:p w:rsidR="00F4537D" w:rsidRDefault="00F4537D" w:rsidP="00F4537D">
      <w:pPr>
        <w:jc w:val="center"/>
        <w:rPr>
          <w:b/>
          <w:sz w:val="32"/>
          <w:szCs w:val="32"/>
        </w:rPr>
      </w:pPr>
      <w:r w:rsidRPr="00E96A52">
        <w:rPr>
          <w:b/>
          <w:sz w:val="32"/>
          <w:szCs w:val="32"/>
          <w:lang w:val="en-US"/>
        </w:rPr>
        <w:t>IV</w:t>
      </w:r>
      <w:r w:rsidRPr="00E96A52">
        <w:rPr>
          <w:b/>
          <w:sz w:val="32"/>
          <w:szCs w:val="32"/>
        </w:rPr>
        <w:t xml:space="preserve">. Расходы бюджета </w:t>
      </w:r>
      <w:r w:rsidR="00841BFE">
        <w:rPr>
          <w:b/>
          <w:sz w:val="32"/>
          <w:szCs w:val="32"/>
        </w:rPr>
        <w:t>Кавалерск</w:t>
      </w:r>
      <w:r w:rsidRPr="00E96A52">
        <w:rPr>
          <w:b/>
          <w:sz w:val="32"/>
          <w:szCs w:val="32"/>
        </w:rPr>
        <w:t xml:space="preserve">ого сельского поселения </w:t>
      </w:r>
      <w:r w:rsidR="00C1391F">
        <w:rPr>
          <w:b/>
          <w:sz w:val="32"/>
          <w:szCs w:val="32"/>
        </w:rPr>
        <w:t xml:space="preserve">на </w:t>
      </w:r>
      <w:r w:rsidR="00C22640">
        <w:rPr>
          <w:b/>
          <w:sz w:val="32"/>
          <w:szCs w:val="32"/>
        </w:rPr>
        <w:t>202</w:t>
      </w:r>
      <w:r w:rsidR="00704ECF">
        <w:rPr>
          <w:b/>
          <w:sz w:val="32"/>
          <w:szCs w:val="32"/>
        </w:rPr>
        <w:t>6</w:t>
      </w:r>
      <w:r w:rsidR="00C22640">
        <w:rPr>
          <w:b/>
          <w:sz w:val="32"/>
          <w:szCs w:val="32"/>
        </w:rPr>
        <w:t xml:space="preserve"> год и на плановый период 202</w:t>
      </w:r>
      <w:r w:rsidR="00704ECF">
        <w:rPr>
          <w:b/>
          <w:sz w:val="32"/>
          <w:szCs w:val="32"/>
        </w:rPr>
        <w:t>7</w:t>
      </w:r>
      <w:r w:rsidR="00C22640">
        <w:rPr>
          <w:b/>
          <w:sz w:val="32"/>
          <w:szCs w:val="32"/>
        </w:rPr>
        <w:t xml:space="preserve"> и 202</w:t>
      </w:r>
      <w:r w:rsidR="00704ECF">
        <w:rPr>
          <w:b/>
          <w:sz w:val="32"/>
          <w:szCs w:val="32"/>
        </w:rPr>
        <w:t>8</w:t>
      </w:r>
      <w:r w:rsidR="00C22640">
        <w:rPr>
          <w:b/>
          <w:sz w:val="32"/>
          <w:szCs w:val="32"/>
        </w:rPr>
        <w:t xml:space="preserve"> годов</w:t>
      </w:r>
    </w:p>
    <w:p w:rsidR="00CE3CCE" w:rsidRPr="00E96A52" w:rsidRDefault="00CE3CCE" w:rsidP="00F4537D">
      <w:pPr>
        <w:jc w:val="center"/>
        <w:rPr>
          <w:b/>
          <w:sz w:val="32"/>
          <w:szCs w:val="32"/>
        </w:rPr>
      </w:pPr>
    </w:p>
    <w:p w:rsidR="00CE3CCE" w:rsidRPr="00C03E2B" w:rsidRDefault="00CE3CCE" w:rsidP="00CE3CCE">
      <w:pPr>
        <w:jc w:val="center"/>
        <w:rPr>
          <w:b/>
          <w:szCs w:val="28"/>
        </w:rPr>
      </w:pPr>
      <w:r w:rsidRPr="00C03E2B">
        <w:rPr>
          <w:b/>
          <w:szCs w:val="28"/>
        </w:rPr>
        <w:t>Особенности формирования расходов</w:t>
      </w:r>
    </w:p>
    <w:p w:rsidR="00CE3CCE" w:rsidRPr="00C03E2B" w:rsidRDefault="00CE3CCE" w:rsidP="00CE3CCE">
      <w:pPr>
        <w:jc w:val="center"/>
        <w:rPr>
          <w:b/>
          <w:szCs w:val="28"/>
        </w:rPr>
      </w:pPr>
      <w:r w:rsidRPr="00C03E2B">
        <w:rPr>
          <w:b/>
          <w:szCs w:val="28"/>
        </w:rPr>
        <w:t xml:space="preserve">бюджета поселения на </w:t>
      </w:r>
      <w:r w:rsidR="00C22640">
        <w:rPr>
          <w:b/>
          <w:szCs w:val="28"/>
        </w:rPr>
        <w:t>202</w:t>
      </w:r>
      <w:r w:rsidR="00704ECF">
        <w:rPr>
          <w:b/>
          <w:szCs w:val="28"/>
        </w:rPr>
        <w:t>6</w:t>
      </w:r>
      <w:r w:rsidR="00C22640">
        <w:rPr>
          <w:b/>
          <w:szCs w:val="28"/>
        </w:rPr>
        <w:t>-202</w:t>
      </w:r>
      <w:r w:rsidR="00704ECF">
        <w:rPr>
          <w:b/>
          <w:szCs w:val="28"/>
        </w:rPr>
        <w:t>8</w:t>
      </w:r>
      <w:r w:rsidRPr="00C03E2B">
        <w:rPr>
          <w:b/>
          <w:szCs w:val="28"/>
        </w:rPr>
        <w:t xml:space="preserve"> годы</w:t>
      </w:r>
    </w:p>
    <w:p w:rsidR="00F4537D" w:rsidRPr="00E96A52" w:rsidRDefault="00F4537D" w:rsidP="00F4537D">
      <w:pPr>
        <w:pStyle w:val="a5"/>
        <w:ind w:firstLine="709"/>
        <w:rPr>
          <w:b/>
          <w:sz w:val="32"/>
          <w:szCs w:val="32"/>
        </w:rPr>
      </w:pPr>
    </w:p>
    <w:p w:rsidR="00CE3CCE" w:rsidRPr="00E96A52" w:rsidRDefault="00704ECF" w:rsidP="00CE3CCE">
      <w:pPr>
        <w:ind w:firstLine="709"/>
        <w:jc w:val="both"/>
        <w:rPr>
          <w:szCs w:val="28"/>
        </w:rPr>
      </w:pPr>
      <w:r w:rsidRPr="00804B50">
        <w:rPr>
          <w:szCs w:val="28"/>
        </w:rPr>
        <w:t xml:space="preserve">Одной из стратегических инициатив в условиях текущей экономической ситуации является четкая </w:t>
      </w:r>
      <w:proofErr w:type="spellStart"/>
      <w:r w:rsidRPr="00804B50">
        <w:rPr>
          <w:szCs w:val="28"/>
        </w:rPr>
        <w:t>приоритизация</w:t>
      </w:r>
      <w:proofErr w:type="spellEnd"/>
      <w:r w:rsidRPr="00804B50">
        <w:rPr>
          <w:szCs w:val="28"/>
        </w:rPr>
        <w:t xml:space="preserve"> расходов, что позволит сконцентрировать ресурсы для решения главных задач</w:t>
      </w:r>
      <w:r>
        <w:rPr>
          <w:szCs w:val="28"/>
        </w:rPr>
        <w:t>.</w:t>
      </w:r>
      <w:r w:rsidR="00CE3CCE" w:rsidRPr="00E96A52">
        <w:rPr>
          <w:szCs w:val="28"/>
        </w:rPr>
        <w:t xml:space="preserve"> </w:t>
      </w:r>
    </w:p>
    <w:p w:rsidR="00704ECF" w:rsidRDefault="00704ECF" w:rsidP="00704ECF">
      <w:pPr>
        <w:ind w:firstLine="709"/>
        <w:jc w:val="both"/>
        <w:rPr>
          <w:szCs w:val="28"/>
        </w:rPr>
      </w:pPr>
      <w:r w:rsidRPr="00E96A52">
        <w:rPr>
          <w:szCs w:val="28"/>
        </w:rPr>
        <w:t xml:space="preserve">Формирование расходов бюджета поселения на </w:t>
      </w:r>
      <w:r>
        <w:rPr>
          <w:szCs w:val="28"/>
        </w:rPr>
        <w:t>2026-2028</w:t>
      </w:r>
      <w:r w:rsidRPr="00E96A52">
        <w:rPr>
          <w:szCs w:val="28"/>
        </w:rPr>
        <w:t xml:space="preserve"> годы осуществлялось на основе Методики и Порядка планирования бюджетных ассигнований бюджета </w:t>
      </w:r>
      <w:r w:rsidR="00841BFE">
        <w:rPr>
          <w:szCs w:val="28"/>
        </w:rPr>
        <w:t>Кавалерск</w:t>
      </w:r>
      <w:r w:rsidRPr="00E96A52">
        <w:rPr>
          <w:szCs w:val="28"/>
        </w:rPr>
        <w:t>ого сельского поселения.</w:t>
      </w:r>
    </w:p>
    <w:p w:rsidR="003D2E59" w:rsidRPr="00E96A52" w:rsidRDefault="003D2E59" w:rsidP="003D2E59">
      <w:pPr>
        <w:ind w:firstLine="709"/>
        <w:jc w:val="both"/>
        <w:rPr>
          <w:szCs w:val="28"/>
        </w:rPr>
      </w:pPr>
      <w:r w:rsidRPr="00E96A52">
        <w:rPr>
          <w:szCs w:val="28"/>
        </w:rPr>
        <w:t>Показатели расходов бюджета</w:t>
      </w:r>
      <w:r w:rsidR="00E75D78" w:rsidRPr="00E96A52">
        <w:rPr>
          <w:szCs w:val="28"/>
        </w:rPr>
        <w:t xml:space="preserve"> поселения</w:t>
      </w:r>
      <w:r w:rsidRPr="00E96A52">
        <w:rPr>
          <w:szCs w:val="28"/>
        </w:rPr>
        <w:t xml:space="preserve"> на </w:t>
      </w:r>
      <w:r w:rsidR="00C22640">
        <w:rPr>
          <w:szCs w:val="28"/>
        </w:rPr>
        <w:t>202</w:t>
      </w:r>
      <w:r w:rsidR="00704ECF">
        <w:rPr>
          <w:szCs w:val="28"/>
        </w:rPr>
        <w:t>6</w:t>
      </w:r>
      <w:r w:rsidR="00C22640">
        <w:rPr>
          <w:szCs w:val="28"/>
        </w:rPr>
        <w:t>-202</w:t>
      </w:r>
      <w:r w:rsidR="00704ECF">
        <w:rPr>
          <w:szCs w:val="28"/>
        </w:rPr>
        <w:t>8</w:t>
      </w:r>
      <w:r w:rsidRPr="00E96A52">
        <w:rPr>
          <w:szCs w:val="28"/>
        </w:rPr>
        <w:t xml:space="preserve"> годы сформированы с учетом следующих особенностей.</w:t>
      </w:r>
    </w:p>
    <w:p w:rsidR="0018728C" w:rsidRPr="0018728C" w:rsidRDefault="0018728C" w:rsidP="0018728C">
      <w:pPr>
        <w:widowControl w:val="0"/>
        <w:autoSpaceDE w:val="0"/>
        <w:autoSpaceDN w:val="0"/>
        <w:spacing w:line="236" w:lineRule="auto"/>
        <w:ind w:firstLine="709"/>
        <w:jc w:val="both"/>
      </w:pPr>
      <w:r w:rsidRPr="0018728C">
        <w:rPr>
          <w:szCs w:val="28"/>
        </w:rPr>
        <w:t xml:space="preserve">В целях решения первоочередных задач бюджетной политики </w:t>
      </w:r>
      <w:r w:rsidR="00841BFE">
        <w:rPr>
          <w:szCs w:val="28"/>
        </w:rPr>
        <w:t>Кавалерск</w:t>
      </w:r>
      <w:r>
        <w:rPr>
          <w:szCs w:val="28"/>
        </w:rPr>
        <w:t>ого сельского поселения</w:t>
      </w:r>
      <w:r w:rsidRPr="0018728C">
        <w:rPr>
          <w:szCs w:val="28"/>
        </w:rPr>
        <w:t xml:space="preserve"> продолжится применение механизмов эффективного расходования бюджетных средств, оптимизации и переформатирования расходов бюджета </w:t>
      </w:r>
      <w:r>
        <w:rPr>
          <w:szCs w:val="28"/>
        </w:rPr>
        <w:t>поселения</w:t>
      </w:r>
      <w:r w:rsidRPr="0018728C">
        <w:rPr>
          <w:szCs w:val="28"/>
        </w:rPr>
        <w:t>.</w:t>
      </w:r>
      <w:r w:rsidRPr="0018728C">
        <w:t xml:space="preserve"> </w:t>
      </w:r>
    </w:p>
    <w:p w:rsidR="000E1ECB" w:rsidRDefault="000E1ECB" w:rsidP="005B09DF">
      <w:pPr>
        <w:pStyle w:val="ConsPlusNormal"/>
        <w:ind w:firstLine="709"/>
        <w:jc w:val="both"/>
        <w:rPr>
          <w:rFonts w:ascii="Times New Roman" w:hAnsi="Times New Roman"/>
          <w:snapToGrid/>
          <w:sz w:val="28"/>
          <w:szCs w:val="28"/>
        </w:rPr>
      </w:pPr>
      <w:r>
        <w:rPr>
          <w:rFonts w:ascii="Times New Roman" w:hAnsi="Times New Roman"/>
          <w:snapToGrid/>
          <w:sz w:val="28"/>
          <w:szCs w:val="28"/>
        </w:rPr>
        <w:t>У</w:t>
      </w:r>
      <w:r w:rsidR="005B09DF" w:rsidRPr="00E96A52">
        <w:rPr>
          <w:rFonts w:ascii="Times New Roman" w:hAnsi="Times New Roman"/>
          <w:snapToGrid/>
          <w:sz w:val="28"/>
          <w:szCs w:val="28"/>
        </w:rPr>
        <w:t xml:space="preserve">точнены расходы на оплату труда для отдельных категорий работников, установленных указами Президента Российской Федерации от 07.05.2012 </w:t>
      </w:r>
      <w:hyperlink r:id="rId8" w:history="1">
        <w:r w:rsidR="005B09DF" w:rsidRPr="00E96A52">
          <w:rPr>
            <w:rFonts w:ascii="Times New Roman" w:hAnsi="Times New Roman"/>
            <w:snapToGrid/>
            <w:sz w:val="28"/>
            <w:szCs w:val="28"/>
          </w:rPr>
          <w:t>№ 597</w:t>
        </w:r>
      </w:hyperlink>
      <w:r w:rsidR="005B09DF" w:rsidRPr="00E96A52">
        <w:rPr>
          <w:rFonts w:ascii="Times New Roman" w:hAnsi="Times New Roman"/>
          <w:snapToGrid/>
          <w:sz w:val="28"/>
          <w:szCs w:val="28"/>
        </w:rPr>
        <w:t xml:space="preserve"> «О мероприятиях по реализации государственной социальной политики», (далее - указы Президента Российской Федерации 2012 года), в связи с необходимостью сохранения соотношения средней заработной платы по этим категориям с показателем «среднемесячный доход от трудовой деятельности» по Ростовской области. </w:t>
      </w:r>
    </w:p>
    <w:p w:rsidR="00704ECF" w:rsidRPr="00704ECF" w:rsidRDefault="00704ECF" w:rsidP="00704ECF">
      <w:pPr>
        <w:widowControl w:val="0"/>
        <w:autoSpaceDE w:val="0"/>
        <w:autoSpaceDN w:val="0"/>
        <w:spacing w:line="236" w:lineRule="auto"/>
        <w:ind w:firstLine="709"/>
        <w:jc w:val="both"/>
        <w:rPr>
          <w:szCs w:val="28"/>
        </w:rPr>
      </w:pPr>
      <w:r w:rsidRPr="00704ECF">
        <w:rPr>
          <w:szCs w:val="28"/>
        </w:rPr>
        <w:t>В целях реализации Федерального закона от 19.06.2000 № 82-ФЗ «О минимальном размере оплаты труда» увеличены расходы на заработную плату отдельных категорий работников в связи с её доведением до минимального размера оплаты труда с 1 января 2026 года до 27 093 рублей.</w:t>
      </w:r>
    </w:p>
    <w:p w:rsidR="0018728C" w:rsidRPr="0018728C" w:rsidRDefault="0018728C" w:rsidP="0018728C">
      <w:pPr>
        <w:widowControl w:val="0"/>
        <w:autoSpaceDE w:val="0"/>
        <w:autoSpaceDN w:val="0"/>
        <w:spacing w:line="236" w:lineRule="auto"/>
        <w:ind w:firstLine="709"/>
        <w:jc w:val="both"/>
        <w:rPr>
          <w:szCs w:val="28"/>
        </w:rPr>
      </w:pPr>
      <w:r w:rsidRPr="0018728C">
        <w:rPr>
          <w:szCs w:val="28"/>
        </w:rPr>
        <w:t xml:space="preserve">Ежегодное повышение оплаты труда категорий работников муниципальных учреждений </w:t>
      </w:r>
      <w:r w:rsidR="00841BFE">
        <w:rPr>
          <w:szCs w:val="28"/>
        </w:rPr>
        <w:t>Кавалерск</w:t>
      </w:r>
      <w:r>
        <w:rPr>
          <w:szCs w:val="28"/>
        </w:rPr>
        <w:t>ого сельского поселения</w:t>
      </w:r>
      <w:r w:rsidRPr="0018728C">
        <w:rPr>
          <w:szCs w:val="28"/>
        </w:rPr>
        <w:t>, на которые не распространяется действие указов Президента Российской Федерации 2012 года, работников органов местного самоуправления предусмотрена индексация расходов на прогнозный уровень инфляции с 1 октября на 4,0 процента ежегодно.</w:t>
      </w:r>
    </w:p>
    <w:p w:rsidR="00F4537D" w:rsidRPr="00E96A52" w:rsidRDefault="00F4537D" w:rsidP="00F4537D">
      <w:pPr>
        <w:tabs>
          <w:tab w:val="left" w:pos="709"/>
        </w:tabs>
        <w:ind w:firstLine="709"/>
        <w:jc w:val="both"/>
        <w:rPr>
          <w:szCs w:val="28"/>
        </w:rPr>
      </w:pPr>
      <w:r w:rsidRPr="00E96A52">
        <w:rPr>
          <w:szCs w:val="28"/>
        </w:rPr>
        <w:lastRenderedPageBreak/>
        <w:t xml:space="preserve">В соответствии с решением Собрания депутатов </w:t>
      </w:r>
      <w:r w:rsidR="00841BFE">
        <w:rPr>
          <w:szCs w:val="28"/>
        </w:rPr>
        <w:t>Кавалерск</w:t>
      </w:r>
      <w:r w:rsidR="00013FEB">
        <w:rPr>
          <w:szCs w:val="28"/>
        </w:rPr>
        <w:t>ого сельского поселения от 2</w:t>
      </w:r>
      <w:r w:rsidR="005255EB">
        <w:rPr>
          <w:szCs w:val="28"/>
        </w:rPr>
        <w:t>7</w:t>
      </w:r>
      <w:r w:rsidR="00013FEB">
        <w:rPr>
          <w:szCs w:val="28"/>
        </w:rPr>
        <w:t xml:space="preserve"> ок</w:t>
      </w:r>
      <w:r w:rsidRPr="00E96A52">
        <w:rPr>
          <w:szCs w:val="28"/>
        </w:rPr>
        <w:t>тября 20</w:t>
      </w:r>
      <w:r w:rsidR="00013FEB">
        <w:rPr>
          <w:szCs w:val="28"/>
        </w:rPr>
        <w:t>22</w:t>
      </w:r>
      <w:r w:rsidRPr="00E96A52">
        <w:rPr>
          <w:szCs w:val="28"/>
        </w:rPr>
        <w:t xml:space="preserve"> года № </w:t>
      </w:r>
      <w:r w:rsidR="00013FEB">
        <w:rPr>
          <w:szCs w:val="28"/>
        </w:rPr>
        <w:t>2</w:t>
      </w:r>
      <w:r w:rsidR="005255EB">
        <w:rPr>
          <w:szCs w:val="28"/>
        </w:rPr>
        <w:t>9</w:t>
      </w:r>
      <w:r w:rsidRPr="00E96A52">
        <w:rPr>
          <w:szCs w:val="28"/>
        </w:rPr>
        <w:t xml:space="preserve"> «О бюджетном процессе в муниципальном образовании «</w:t>
      </w:r>
      <w:r w:rsidR="00841BFE">
        <w:rPr>
          <w:szCs w:val="28"/>
        </w:rPr>
        <w:t>Кавалерск</w:t>
      </w:r>
      <w:r w:rsidRPr="00E96A52">
        <w:rPr>
          <w:szCs w:val="28"/>
        </w:rPr>
        <w:t xml:space="preserve">ое сельское поселение» проект бюджета составлен на основе проектов муниципальных программ </w:t>
      </w:r>
      <w:r w:rsidR="00841BFE">
        <w:rPr>
          <w:szCs w:val="28"/>
        </w:rPr>
        <w:t>Кавалерск</w:t>
      </w:r>
      <w:r w:rsidRPr="00E96A52">
        <w:rPr>
          <w:szCs w:val="28"/>
        </w:rPr>
        <w:t>ого сельского поселения.</w:t>
      </w:r>
    </w:p>
    <w:p w:rsidR="00F4537D" w:rsidRPr="00E96A52" w:rsidRDefault="00F4537D" w:rsidP="00D83B41">
      <w:pPr>
        <w:tabs>
          <w:tab w:val="left" w:pos="709"/>
        </w:tabs>
        <w:jc w:val="both"/>
        <w:rPr>
          <w:szCs w:val="28"/>
        </w:rPr>
      </w:pPr>
      <w:r w:rsidRPr="00E96A52">
        <w:rPr>
          <w:szCs w:val="28"/>
        </w:rPr>
        <w:t xml:space="preserve">           Всего на реализацию муниципальных программ в 20</w:t>
      </w:r>
      <w:r w:rsidR="00D83B41" w:rsidRPr="00E96A52">
        <w:rPr>
          <w:szCs w:val="28"/>
        </w:rPr>
        <w:t>2</w:t>
      </w:r>
      <w:r w:rsidR="00704ECF">
        <w:rPr>
          <w:szCs w:val="28"/>
        </w:rPr>
        <w:t>6</w:t>
      </w:r>
      <w:r w:rsidRPr="00E96A52">
        <w:rPr>
          <w:szCs w:val="28"/>
        </w:rPr>
        <w:t xml:space="preserve"> году предусмотрено </w:t>
      </w:r>
      <w:r w:rsidR="00D01940">
        <w:rPr>
          <w:szCs w:val="28"/>
        </w:rPr>
        <w:t>12631,3</w:t>
      </w:r>
      <w:r w:rsidRPr="00E96A52">
        <w:rPr>
          <w:szCs w:val="28"/>
        </w:rPr>
        <w:t xml:space="preserve"> тыс. рублей, в 202</w:t>
      </w:r>
      <w:r w:rsidR="00704ECF">
        <w:rPr>
          <w:szCs w:val="28"/>
        </w:rPr>
        <w:t>7</w:t>
      </w:r>
      <w:r w:rsidRPr="00E96A52">
        <w:rPr>
          <w:szCs w:val="28"/>
        </w:rPr>
        <w:t xml:space="preserve"> году – </w:t>
      </w:r>
      <w:r w:rsidR="008C7E5E">
        <w:rPr>
          <w:szCs w:val="28"/>
        </w:rPr>
        <w:t>11445,3</w:t>
      </w:r>
      <w:r w:rsidRPr="00E96A52">
        <w:rPr>
          <w:szCs w:val="28"/>
        </w:rPr>
        <w:t xml:space="preserve"> тыс. рублей и в 202</w:t>
      </w:r>
      <w:r w:rsidR="00704ECF">
        <w:rPr>
          <w:szCs w:val="28"/>
        </w:rPr>
        <w:t>8</w:t>
      </w:r>
      <w:r w:rsidRPr="00E96A52">
        <w:rPr>
          <w:szCs w:val="28"/>
        </w:rPr>
        <w:t xml:space="preserve"> году – </w:t>
      </w:r>
      <w:r w:rsidR="008C7E5E">
        <w:rPr>
          <w:szCs w:val="28"/>
        </w:rPr>
        <w:t>11318,4</w:t>
      </w:r>
      <w:r w:rsidRPr="00E96A52">
        <w:rPr>
          <w:szCs w:val="28"/>
        </w:rPr>
        <w:t xml:space="preserve"> тыс. рублей. В программах на три предстоящих года сосредоточено –</w:t>
      </w:r>
      <w:r w:rsidR="000E1ECB">
        <w:rPr>
          <w:szCs w:val="28"/>
        </w:rPr>
        <w:t xml:space="preserve"> </w:t>
      </w:r>
      <w:r w:rsidR="00D01940">
        <w:rPr>
          <w:szCs w:val="28"/>
        </w:rPr>
        <w:t>94,4</w:t>
      </w:r>
      <w:r w:rsidR="0028681D">
        <w:rPr>
          <w:szCs w:val="28"/>
        </w:rPr>
        <w:t>;</w:t>
      </w:r>
      <w:r w:rsidRPr="00E96A52">
        <w:rPr>
          <w:szCs w:val="28"/>
        </w:rPr>
        <w:t xml:space="preserve"> </w:t>
      </w:r>
      <w:r w:rsidR="0028681D">
        <w:rPr>
          <w:szCs w:val="28"/>
        </w:rPr>
        <w:t>93,4</w:t>
      </w:r>
      <w:r w:rsidR="00C12C66">
        <w:rPr>
          <w:szCs w:val="28"/>
        </w:rPr>
        <w:t xml:space="preserve"> и </w:t>
      </w:r>
      <w:r w:rsidR="0028681D">
        <w:rPr>
          <w:szCs w:val="28"/>
        </w:rPr>
        <w:t>90,9</w:t>
      </w:r>
      <w:r w:rsidR="006B0955">
        <w:rPr>
          <w:szCs w:val="28"/>
        </w:rPr>
        <w:t xml:space="preserve"> </w:t>
      </w:r>
      <w:r w:rsidRPr="00E96A52">
        <w:rPr>
          <w:szCs w:val="28"/>
        </w:rPr>
        <w:t xml:space="preserve">процентов соответственно расходов бюджета </w:t>
      </w:r>
      <w:r w:rsidR="00841BFE">
        <w:rPr>
          <w:szCs w:val="28"/>
        </w:rPr>
        <w:t>Кавалерск</w:t>
      </w:r>
      <w:r w:rsidRPr="00E96A52">
        <w:rPr>
          <w:szCs w:val="28"/>
        </w:rPr>
        <w:t xml:space="preserve">ого сельского поселения Егорлыкского района. </w:t>
      </w:r>
    </w:p>
    <w:p w:rsidR="00AE2798" w:rsidRPr="00E96A52" w:rsidRDefault="00AE2798" w:rsidP="00D83B41">
      <w:pPr>
        <w:tabs>
          <w:tab w:val="left" w:pos="709"/>
        </w:tabs>
        <w:jc w:val="both"/>
        <w:rPr>
          <w:szCs w:val="28"/>
        </w:rPr>
      </w:pPr>
    </w:p>
    <w:p w:rsidR="00AE2798" w:rsidRPr="00E96A52" w:rsidRDefault="00AE2798" w:rsidP="00AE2798">
      <w:pPr>
        <w:autoSpaceDE w:val="0"/>
        <w:autoSpaceDN w:val="0"/>
        <w:adjustRightInd w:val="0"/>
        <w:ind w:firstLine="709"/>
        <w:jc w:val="center"/>
        <w:outlineLvl w:val="0"/>
        <w:rPr>
          <w:b/>
        </w:rPr>
      </w:pPr>
      <w:r w:rsidRPr="00E96A52">
        <w:rPr>
          <w:b/>
          <w:szCs w:val="28"/>
        </w:rPr>
        <w:t xml:space="preserve">Расходы бюджета поселения по разделам классификации расходов </w:t>
      </w:r>
      <w:r w:rsidR="00C1391F">
        <w:rPr>
          <w:b/>
        </w:rPr>
        <w:t xml:space="preserve">на </w:t>
      </w:r>
      <w:r w:rsidR="00C22640">
        <w:rPr>
          <w:b/>
        </w:rPr>
        <w:t>202</w:t>
      </w:r>
      <w:r w:rsidR="00531801" w:rsidRPr="00531801">
        <w:rPr>
          <w:b/>
        </w:rPr>
        <w:t>6</w:t>
      </w:r>
      <w:r w:rsidR="00C22640">
        <w:rPr>
          <w:b/>
        </w:rPr>
        <w:t xml:space="preserve"> год и на плановый период 202</w:t>
      </w:r>
      <w:r w:rsidR="00531801" w:rsidRPr="00531801">
        <w:rPr>
          <w:b/>
        </w:rPr>
        <w:t>7</w:t>
      </w:r>
      <w:r w:rsidR="00C22640">
        <w:rPr>
          <w:b/>
        </w:rPr>
        <w:t xml:space="preserve"> и 202</w:t>
      </w:r>
      <w:r w:rsidR="00531801" w:rsidRPr="00531801">
        <w:rPr>
          <w:b/>
        </w:rPr>
        <w:t>8</w:t>
      </w:r>
      <w:r w:rsidR="00C22640">
        <w:rPr>
          <w:b/>
        </w:rPr>
        <w:t xml:space="preserve"> годов</w:t>
      </w:r>
    </w:p>
    <w:p w:rsidR="00AE2798" w:rsidRPr="00E96A52" w:rsidRDefault="00AE2798" w:rsidP="00AE2798">
      <w:pPr>
        <w:autoSpaceDE w:val="0"/>
        <w:autoSpaceDN w:val="0"/>
        <w:adjustRightInd w:val="0"/>
        <w:ind w:firstLine="709"/>
        <w:jc w:val="center"/>
        <w:outlineLvl w:val="0"/>
        <w:rPr>
          <w:b/>
        </w:rPr>
      </w:pPr>
    </w:p>
    <w:p w:rsidR="00AE2798" w:rsidRPr="00E96A52" w:rsidRDefault="00AE2798" w:rsidP="00AE2798">
      <w:pPr>
        <w:ind w:firstLine="709"/>
        <w:jc w:val="both"/>
        <w:rPr>
          <w:szCs w:val="28"/>
        </w:rPr>
      </w:pPr>
      <w:r w:rsidRPr="00E96A52">
        <w:rPr>
          <w:szCs w:val="28"/>
        </w:rPr>
        <w:t>На 202</w:t>
      </w:r>
      <w:r w:rsidR="00531801" w:rsidRPr="00531801">
        <w:rPr>
          <w:szCs w:val="28"/>
        </w:rPr>
        <w:t>6</w:t>
      </w:r>
      <w:r w:rsidRPr="00E96A52">
        <w:rPr>
          <w:szCs w:val="28"/>
        </w:rPr>
        <w:t xml:space="preserve"> год объем расходов предлагается в сумме </w:t>
      </w:r>
      <w:r w:rsidR="003E15FE">
        <w:rPr>
          <w:szCs w:val="28"/>
        </w:rPr>
        <w:t>13384,9</w:t>
      </w:r>
      <w:r w:rsidR="00C85BB8" w:rsidRPr="00E96A52">
        <w:rPr>
          <w:szCs w:val="28"/>
        </w:rPr>
        <w:t xml:space="preserve"> </w:t>
      </w:r>
      <w:r w:rsidR="00302BCC" w:rsidRPr="00E96A52">
        <w:rPr>
          <w:szCs w:val="28"/>
        </w:rPr>
        <w:t>тыс</w:t>
      </w:r>
      <w:r w:rsidRPr="00E96A52">
        <w:rPr>
          <w:szCs w:val="28"/>
        </w:rPr>
        <w:t>. рублей, на 202</w:t>
      </w:r>
      <w:r w:rsidR="00531801" w:rsidRPr="00531801">
        <w:rPr>
          <w:szCs w:val="28"/>
        </w:rPr>
        <w:t>7</w:t>
      </w:r>
      <w:r w:rsidRPr="00E96A52">
        <w:rPr>
          <w:szCs w:val="28"/>
        </w:rPr>
        <w:t xml:space="preserve"> год – </w:t>
      </w:r>
      <w:r w:rsidR="003E15FE">
        <w:rPr>
          <w:szCs w:val="28"/>
        </w:rPr>
        <w:t>12259,5</w:t>
      </w:r>
      <w:r w:rsidR="000E1ECB">
        <w:rPr>
          <w:szCs w:val="28"/>
        </w:rPr>
        <w:t xml:space="preserve"> </w:t>
      </w:r>
      <w:r w:rsidR="00302BCC" w:rsidRPr="00E96A52">
        <w:rPr>
          <w:szCs w:val="28"/>
        </w:rPr>
        <w:t>тыс</w:t>
      </w:r>
      <w:r w:rsidRPr="00E96A52">
        <w:rPr>
          <w:szCs w:val="28"/>
        </w:rPr>
        <w:t>. рублей, на 202</w:t>
      </w:r>
      <w:r w:rsidR="00531801" w:rsidRPr="00531801">
        <w:rPr>
          <w:szCs w:val="28"/>
        </w:rPr>
        <w:t>8</w:t>
      </w:r>
      <w:r w:rsidRPr="00E96A52">
        <w:rPr>
          <w:szCs w:val="28"/>
        </w:rPr>
        <w:t xml:space="preserve"> год – </w:t>
      </w:r>
      <w:r w:rsidR="003E15FE">
        <w:rPr>
          <w:szCs w:val="28"/>
        </w:rPr>
        <w:t>12455,0</w:t>
      </w:r>
      <w:r w:rsidR="00302BCC" w:rsidRPr="00E96A52">
        <w:rPr>
          <w:szCs w:val="28"/>
        </w:rPr>
        <w:t xml:space="preserve"> тыс</w:t>
      </w:r>
      <w:r w:rsidRPr="00E96A52">
        <w:rPr>
          <w:szCs w:val="28"/>
        </w:rPr>
        <w:t>. рублей.</w:t>
      </w:r>
    </w:p>
    <w:p w:rsidR="00AE2798" w:rsidRPr="00E96A52" w:rsidRDefault="00AE2798" w:rsidP="00D83B41">
      <w:pPr>
        <w:tabs>
          <w:tab w:val="left" w:pos="709"/>
        </w:tabs>
        <w:jc w:val="both"/>
        <w:rPr>
          <w:szCs w:val="28"/>
        </w:rPr>
      </w:pPr>
    </w:p>
    <w:p w:rsidR="00F4537D" w:rsidRPr="00E96A52" w:rsidRDefault="00F4537D" w:rsidP="00F4537D">
      <w:pPr>
        <w:autoSpaceDE w:val="0"/>
        <w:autoSpaceDN w:val="0"/>
        <w:adjustRightInd w:val="0"/>
        <w:jc w:val="center"/>
        <w:outlineLvl w:val="0"/>
        <w:rPr>
          <w:b/>
          <w:szCs w:val="28"/>
          <w:lang w:eastAsia="en-US"/>
        </w:rPr>
      </w:pPr>
      <w:r w:rsidRPr="00E96A52">
        <w:rPr>
          <w:b/>
          <w:szCs w:val="28"/>
          <w:lang w:eastAsia="en-US"/>
        </w:rPr>
        <w:t>РАЗДЕЛ</w:t>
      </w:r>
    </w:p>
    <w:p w:rsidR="00F4537D" w:rsidRPr="00E96A52" w:rsidRDefault="00F4537D" w:rsidP="00F4537D">
      <w:pPr>
        <w:autoSpaceDE w:val="0"/>
        <w:autoSpaceDN w:val="0"/>
        <w:adjustRightInd w:val="0"/>
        <w:jc w:val="center"/>
        <w:outlineLvl w:val="0"/>
        <w:rPr>
          <w:b/>
          <w:szCs w:val="28"/>
          <w:lang w:eastAsia="en-US"/>
        </w:rPr>
      </w:pPr>
      <w:r w:rsidRPr="00E96A52">
        <w:rPr>
          <w:b/>
          <w:szCs w:val="28"/>
          <w:lang w:eastAsia="en-US"/>
        </w:rPr>
        <w:t>«ОБЩЕГОСУДАРСТВЕННЫЕ ВОПРОСЫ»</w:t>
      </w:r>
      <w:r w:rsidR="0080140D" w:rsidRPr="0080140D">
        <w:t xml:space="preserve"> </w:t>
      </w:r>
    </w:p>
    <w:p w:rsidR="00F4537D" w:rsidRPr="00E96A52" w:rsidRDefault="00F4537D" w:rsidP="00F4537D">
      <w:pPr>
        <w:autoSpaceDE w:val="0"/>
        <w:autoSpaceDN w:val="0"/>
        <w:adjustRightInd w:val="0"/>
        <w:ind w:firstLine="709"/>
        <w:jc w:val="center"/>
        <w:outlineLvl w:val="0"/>
        <w:rPr>
          <w:szCs w:val="28"/>
          <w:lang w:eastAsia="en-US"/>
        </w:rPr>
      </w:pPr>
    </w:p>
    <w:p w:rsidR="00F4537D" w:rsidRPr="00E96A52" w:rsidRDefault="00F4537D" w:rsidP="00F4537D">
      <w:pPr>
        <w:autoSpaceDE w:val="0"/>
        <w:autoSpaceDN w:val="0"/>
        <w:adjustRightInd w:val="0"/>
        <w:ind w:firstLine="709"/>
        <w:jc w:val="both"/>
        <w:outlineLvl w:val="0"/>
        <w:rPr>
          <w:szCs w:val="28"/>
          <w:lang w:eastAsia="en-US"/>
        </w:rPr>
      </w:pPr>
      <w:r w:rsidRPr="00E96A52">
        <w:rPr>
          <w:szCs w:val="28"/>
          <w:lang w:eastAsia="en-US"/>
        </w:rPr>
        <w:t xml:space="preserve">В </w:t>
      </w:r>
      <w:r w:rsidR="00DD4227">
        <w:rPr>
          <w:szCs w:val="28"/>
          <w:lang w:eastAsia="en-US"/>
        </w:rPr>
        <w:t xml:space="preserve">проекте </w:t>
      </w:r>
      <w:r w:rsidRPr="00E96A52">
        <w:rPr>
          <w:szCs w:val="28"/>
          <w:lang w:eastAsia="en-US"/>
        </w:rPr>
        <w:t>бюджет</w:t>
      </w:r>
      <w:r w:rsidR="00DD4227">
        <w:rPr>
          <w:szCs w:val="28"/>
          <w:lang w:eastAsia="en-US"/>
        </w:rPr>
        <w:t>а</w:t>
      </w:r>
      <w:r w:rsidRPr="00E96A52">
        <w:rPr>
          <w:szCs w:val="28"/>
          <w:lang w:eastAsia="en-US"/>
        </w:rPr>
        <w:t xml:space="preserve"> поселения по разделу «Общегосударственные вопросы» в 202</w:t>
      </w:r>
      <w:r w:rsidR="00531801">
        <w:rPr>
          <w:szCs w:val="28"/>
          <w:lang w:eastAsia="en-US"/>
        </w:rPr>
        <w:t>6</w:t>
      </w:r>
      <w:r w:rsidRPr="00E96A52">
        <w:rPr>
          <w:szCs w:val="28"/>
          <w:lang w:eastAsia="en-US"/>
        </w:rPr>
        <w:t xml:space="preserve"> году предусмотрены бюджетные ассигнования в сумме </w:t>
      </w:r>
      <w:r w:rsidR="00736086">
        <w:rPr>
          <w:szCs w:val="28"/>
          <w:lang w:eastAsia="en-US"/>
        </w:rPr>
        <w:t>7499,1</w:t>
      </w:r>
      <w:r w:rsidRPr="00E96A52">
        <w:rPr>
          <w:szCs w:val="28"/>
          <w:lang w:eastAsia="en-US"/>
        </w:rPr>
        <w:t xml:space="preserve"> тыс. рублей, в 202</w:t>
      </w:r>
      <w:r w:rsidR="00531801">
        <w:rPr>
          <w:szCs w:val="28"/>
          <w:lang w:eastAsia="en-US"/>
        </w:rPr>
        <w:t>7</w:t>
      </w:r>
      <w:r w:rsidRPr="00E96A52">
        <w:rPr>
          <w:szCs w:val="28"/>
          <w:lang w:eastAsia="en-US"/>
        </w:rPr>
        <w:t xml:space="preserve"> году – </w:t>
      </w:r>
      <w:r w:rsidR="00736086">
        <w:rPr>
          <w:szCs w:val="28"/>
          <w:lang w:eastAsia="en-US"/>
        </w:rPr>
        <w:t>7038,6</w:t>
      </w:r>
      <w:r w:rsidRPr="00E96A52">
        <w:rPr>
          <w:szCs w:val="28"/>
          <w:lang w:eastAsia="en-US"/>
        </w:rPr>
        <w:t xml:space="preserve"> тыс. рублей и в 202</w:t>
      </w:r>
      <w:r w:rsidR="00531801">
        <w:rPr>
          <w:szCs w:val="28"/>
          <w:lang w:eastAsia="en-US"/>
        </w:rPr>
        <w:t>8</w:t>
      </w:r>
      <w:r w:rsidRPr="00E96A52">
        <w:rPr>
          <w:szCs w:val="28"/>
          <w:lang w:eastAsia="en-US"/>
        </w:rPr>
        <w:t xml:space="preserve"> году – </w:t>
      </w:r>
      <w:r w:rsidR="00736086">
        <w:rPr>
          <w:szCs w:val="28"/>
          <w:lang w:eastAsia="en-US"/>
        </w:rPr>
        <w:t>7153,2</w:t>
      </w:r>
      <w:r w:rsidRPr="00E96A52">
        <w:rPr>
          <w:szCs w:val="28"/>
          <w:lang w:eastAsia="en-US"/>
        </w:rPr>
        <w:t xml:space="preserve"> тыс. рублей.</w:t>
      </w:r>
    </w:p>
    <w:p w:rsidR="00AE2798" w:rsidRPr="00E96A52" w:rsidRDefault="00AE2798" w:rsidP="00AE2798">
      <w:pPr>
        <w:widowControl w:val="0"/>
        <w:ind w:firstLine="567"/>
        <w:jc w:val="both"/>
        <w:rPr>
          <w:szCs w:val="28"/>
        </w:rPr>
      </w:pPr>
      <w:r w:rsidRPr="00E96A52">
        <w:rPr>
          <w:szCs w:val="28"/>
        </w:rPr>
        <w:t>При расчете данных расходов учтены средства на оплату труда лиц органов местного самоуправления, а также технического и обслуживающего персонала, и материально-техническое обеспечение деятельности ОМС.</w:t>
      </w:r>
    </w:p>
    <w:p w:rsidR="00B1144B" w:rsidRDefault="00AE2798" w:rsidP="00AE2798">
      <w:pPr>
        <w:widowControl w:val="0"/>
        <w:ind w:firstLine="567"/>
        <w:jc w:val="both"/>
        <w:rPr>
          <w:szCs w:val="28"/>
        </w:rPr>
      </w:pPr>
      <w:r w:rsidRPr="00E96A52">
        <w:rPr>
          <w:szCs w:val="28"/>
        </w:rPr>
        <w:t xml:space="preserve">Численность муниципальных служащих </w:t>
      </w:r>
      <w:r w:rsidR="00B1144B" w:rsidRPr="00E96A52">
        <w:rPr>
          <w:szCs w:val="28"/>
        </w:rPr>
        <w:t>установлена 6</w:t>
      </w:r>
      <w:r w:rsidR="00736086">
        <w:rPr>
          <w:szCs w:val="28"/>
        </w:rPr>
        <w:t>,0</w:t>
      </w:r>
      <w:r w:rsidR="00B1144B" w:rsidRPr="00E96A52">
        <w:rPr>
          <w:szCs w:val="28"/>
        </w:rPr>
        <w:t xml:space="preserve"> единиц, технического и обслуживающего персонала – </w:t>
      </w:r>
      <w:r w:rsidR="00736086">
        <w:rPr>
          <w:szCs w:val="28"/>
        </w:rPr>
        <w:t>6,7</w:t>
      </w:r>
      <w:r w:rsidR="00B1144B" w:rsidRPr="00E96A52">
        <w:rPr>
          <w:szCs w:val="28"/>
        </w:rPr>
        <w:t xml:space="preserve"> единиц.</w:t>
      </w:r>
    </w:p>
    <w:p w:rsidR="00A360EA" w:rsidRPr="00804B50" w:rsidRDefault="00A360EA" w:rsidP="00A360EA">
      <w:pPr>
        <w:tabs>
          <w:tab w:val="left" w:pos="960"/>
        </w:tabs>
        <w:ind w:firstLine="720"/>
        <w:jc w:val="both"/>
      </w:pPr>
      <w:r w:rsidRPr="00804B50">
        <w:t>За счет субвенций областного бюджета будут осуществлены расходы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в 2026-2028 годах в сумме 0,</w:t>
      </w:r>
      <w:r>
        <w:t>2</w:t>
      </w:r>
      <w:r w:rsidRPr="00804B50">
        <w:t xml:space="preserve"> тыс. рублей ежегодно.</w:t>
      </w:r>
    </w:p>
    <w:p w:rsidR="00A360EA" w:rsidRDefault="00A360EA" w:rsidP="00A360EA">
      <w:pPr>
        <w:spacing w:line="228" w:lineRule="auto"/>
        <w:ind w:firstLine="709"/>
        <w:jc w:val="both"/>
      </w:pPr>
      <w:r w:rsidRPr="00A360EA">
        <w:rPr>
          <w:spacing w:val="-1"/>
        </w:rPr>
        <w:t xml:space="preserve">На </w:t>
      </w:r>
      <w:r w:rsidRPr="00A360EA">
        <w:t xml:space="preserve">формирование резервного фонда </w:t>
      </w:r>
      <w:r w:rsidR="00D168F4">
        <w:t>а</w:t>
      </w:r>
      <w:r w:rsidRPr="00A360EA">
        <w:t xml:space="preserve">дминистрации </w:t>
      </w:r>
      <w:r w:rsidR="00841BFE">
        <w:t>Кавалерск</w:t>
      </w:r>
      <w:r>
        <w:t xml:space="preserve">ого сельского поселения </w:t>
      </w:r>
      <w:r w:rsidRPr="00A360EA">
        <w:t xml:space="preserve">в 2026 году предусмотрены средства в сумме </w:t>
      </w:r>
      <w:r w:rsidR="00327C44">
        <w:t>30</w:t>
      </w:r>
      <w:r w:rsidR="00E560C7">
        <w:t>,0 тыс. рублей ежегодно.</w:t>
      </w:r>
    </w:p>
    <w:p w:rsidR="00E560C7" w:rsidRPr="00A360EA" w:rsidRDefault="00E560C7" w:rsidP="00A360EA">
      <w:pPr>
        <w:spacing w:line="228" w:lineRule="auto"/>
        <w:ind w:firstLine="709"/>
        <w:jc w:val="both"/>
      </w:pPr>
      <w:r w:rsidRPr="00E560C7">
        <w:t>Расходы на проведение выборов в органах местного самоуправления</w:t>
      </w:r>
      <w:r>
        <w:t xml:space="preserve"> 230,2 тыс. рублей в 2026 году.</w:t>
      </w:r>
      <w:bookmarkStart w:id="1" w:name="_GoBack"/>
      <w:bookmarkEnd w:id="1"/>
    </w:p>
    <w:p w:rsidR="00A360EA" w:rsidRPr="00A360EA" w:rsidRDefault="00A360EA" w:rsidP="00A360EA">
      <w:pPr>
        <w:spacing w:line="228" w:lineRule="auto"/>
        <w:ind w:firstLine="709"/>
        <w:jc w:val="both"/>
      </w:pPr>
      <w:r w:rsidRPr="00A360EA">
        <w:t xml:space="preserve">Условно утвержденные расходы составят в 2027 году – </w:t>
      </w:r>
      <w:r w:rsidR="00327C44">
        <w:t>294,8</w:t>
      </w:r>
      <w:r w:rsidRPr="00A360EA">
        <w:t xml:space="preserve"> тыс. рублей, в 2028 году –</w:t>
      </w:r>
      <w:r>
        <w:t xml:space="preserve"> </w:t>
      </w:r>
      <w:r w:rsidR="00327C44">
        <w:t>598,3</w:t>
      </w:r>
      <w:r w:rsidRPr="00A360EA">
        <w:t xml:space="preserve"> тыс. рублей.</w:t>
      </w:r>
    </w:p>
    <w:p w:rsidR="00A360EA" w:rsidRDefault="00A360EA" w:rsidP="00F4537D">
      <w:pPr>
        <w:autoSpaceDE w:val="0"/>
        <w:autoSpaceDN w:val="0"/>
        <w:adjustRightInd w:val="0"/>
        <w:jc w:val="center"/>
        <w:outlineLvl w:val="2"/>
        <w:rPr>
          <w:b/>
          <w:szCs w:val="28"/>
        </w:rPr>
      </w:pPr>
    </w:p>
    <w:p w:rsidR="00F4537D" w:rsidRPr="00E96A52" w:rsidRDefault="00A360EA" w:rsidP="00F4537D">
      <w:pPr>
        <w:autoSpaceDE w:val="0"/>
        <w:autoSpaceDN w:val="0"/>
        <w:adjustRightInd w:val="0"/>
        <w:jc w:val="center"/>
        <w:outlineLvl w:val="2"/>
        <w:rPr>
          <w:b/>
          <w:szCs w:val="28"/>
        </w:rPr>
      </w:pPr>
      <w:r>
        <w:rPr>
          <w:b/>
          <w:szCs w:val="28"/>
        </w:rPr>
        <w:t>РАЗДЕЛ</w:t>
      </w:r>
      <w:r w:rsidR="00F4537D" w:rsidRPr="00E96A52">
        <w:rPr>
          <w:b/>
          <w:szCs w:val="28"/>
        </w:rPr>
        <w:t xml:space="preserve"> «НАЦИОНАЛЬНАЯ ОБОРОНА»</w:t>
      </w:r>
    </w:p>
    <w:p w:rsidR="00F4537D" w:rsidRPr="00E96A52" w:rsidRDefault="00F4537D" w:rsidP="00F4537D">
      <w:pPr>
        <w:autoSpaceDE w:val="0"/>
        <w:autoSpaceDN w:val="0"/>
        <w:adjustRightInd w:val="0"/>
        <w:jc w:val="center"/>
        <w:outlineLvl w:val="2"/>
        <w:rPr>
          <w:b/>
          <w:szCs w:val="28"/>
        </w:rPr>
      </w:pPr>
    </w:p>
    <w:p w:rsidR="00F4537D" w:rsidRPr="00E96A52" w:rsidRDefault="00F4537D" w:rsidP="00F4537D">
      <w:pPr>
        <w:widowControl w:val="0"/>
        <w:tabs>
          <w:tab w:val="left" w:pos="90"/>
          <w:tab w:val="center" w:pos="5970"/>
          <w:tab w:val="center" w:pos="6532"/>
          <w:tab w:val="right" w:pos="8670"/>
          <w:tab w:val="right" w:pos="10545"/>
        </w:tabs>
        <w:autoSpaceDE w:val="0"/>
        <w:autoSpaceDN w:val="0"/>
        <w:adjustRightInd w:val="0"/>
        <w:spacing w:before="53"/>
        <w:ind w:firstLine="851"/>
        <w:jc w:val="both"/>
        <w:rPr>
          <w:rFonts w:eastAsia="Calibri"/>
          <w:szCs w:val="28"/>
          <w:lang w:eastAsia="en-US"/>
        </w:rPr>
      </w:pPr>
      <w:r w:rsidRPr="00E96A52">
        <w:rPr>
          <w:rFonts w:eastAsia="Calibri"/>
          <w:szCs w:val="28"/>
          <w:lang w:eastAsia="en-US"/>
        </w:rPr>
        <w:t xml:space="preserve">В </w:t>
      </w:r>
      <w:r w:rsidR="00DD4227">
        <w:rPr>
          <w:rFonts w:eastAsia="Calibri"/>
          <w:szCs w:val="28"/>
          <w:lang w:eastAsia="en-US"/>
        </w:rPr>
        <w:t xml:space="preserve">проекте </w:t>
      </w:r>
      <w:r w:rsidRPr="00E96A52">
        <w:rPr>
          <w:rFonts w:eastAsia="Calibri"/>
          <w:szCs w:val="28"/>
          <w:lang w:eastAsia="en-US"/>
        </w:rPr>
        <w:t>бюджет</w:t>
      </w:r>
      <w:r w:rsidR="00DD4227">
        <w:rPr>
          <w:rFonts w:eastAsia="Calibri"/>
          <w:szCs w:val="28"/>
          <w:lang w:eastAsia="en-US"/>
        </w:rPr>
        <w:t>а</w:t>
      </w:r>
      <w:r w:rsidRPr="00E96A52">
        <w:rPr>
          <w:rFonts w:eastAsia="Calibri"/>
          <w:szCs w:val="28"/>
          <w:lang w:eastAsia="en-US"/>
        </w:rPr>
        <w:t xml:space="preserve"> поселения по разделу «Национальная оборона» предусмотрены бюджетные ассигнования на 202</w:t>
      </w:r>
      <w:r w:rsidR="00A360EA">
        <w:rPr>
          <w:rFonts w:eastAsia="Calibri"/>
          <w:szCs w:val="28"/>
          <w:lang w:eastAsia="en-US"/>
        </w:rPr>
        <w:t>6</w:t>
      </w:r>
      <w:r w:rsidRPr="00E96A52">
        <w:rPr>
          <w:rFonts w:eastAsia="Calibri"/>
          <w:szCs w:val="28"/>
          <w:lang w:eastAsia="en-US"/>
        </w:rPr>
        <w:t xml:space="preserve"> год в сумме </w:t>
      </w:r>
      <w:r w:rsidR="00E46C01">
        <w:rPr>
          <w:rFonts w:eastAsia="Calibri"/>
          <w:szCs w:val="28"/>
          <w:lang w:eastAsia="en-US"/>
        </w:rPr>
        <w:t>453,4</w:t>
      </w:r>
      <w:r w:rsidR="00DD4227">
        <w:rPr>
          <w:rFonts w:eastAsia="Calibri"/>
          <w:szCs w:val="28"/>
          <w:lang w:eastAsia="en-US"/>
        </w:rPr>
        <w:t xml:space="preserve"> </w:t>
      </w:r>
      <w:r w:rsidRPr="00E96A52">
        <w:rPr>
          <w:rFonts w:eastAsia="Calibri"/>
          <w:szCs w:val="28"/>
          <w:lang w:eastAsia="en-US"/>
        </w:rPr>
        <w:t xml:space="preserve">тыс. рублей, </w:t>
      </w:r>
      <w:r w:rsidRPr="00E96A52">
        <w:rPr>
          <w:rFonts w:eastAsia="Calibri"/>
          <w:szCs w:val="28"/>
          <w:lang w:eastAsia="en-US"/>
        </w:rPr>
        <w:lastRenderedPageBreak/>
        <w:t>на 202</w:t>
      </w:r>
      <w:r w:rsidR="00A360EA">
        <w:rPr>
          <w:rFonts w:eastAsia="Calibri"/>
          <w:szCs w:val="28"/>
          <w:lang w:eastAsia="en-US"/>
        </w:rPr>
        <w:t>7</w:t>
      </w:r>
      <w:r w:rsidRPr="00E96A52">
        <w:rPr>
          <w:rFonts w:eastAsia="Calibri"/>
          <w:szCs w:val="28"/>
          <w:lang w:eastAsia="en-US"/>
        </w:rPr>
        <w:t xml:space="preserve"> год в сумме </w:t>
      </w:r>
      <w:r w:rsidR="00E46C01">
        <w:rPr>
          <w:rFonts w:eastAsia="Calibri"/>
          <w:szCs w:val="28"/>
          <w:lang w:eastAsia="en-US"/>
        </w:rPr>
        <w:t>469,4</w:t>
      </w:r>
      <w:r w:rsidRPr="00E96A52">
        <w:rPr>
          <w:rFonts w:eastAsia="Calibri"/>
          <w:szCs w:val="28"/>
          <w:lang w:eastAsia="en-US"/>
        </w:rPr>
        <w:t xml:space="preserve"> тыс. рублей</w:t>
      </w:r>
      <w:r w:rsidR="00DD4227">
        <w:rPr>
          <w:rFonts w:eastAsia="Calibri"/>
          <w:szCs w:val="28"/>
          <w:lang w:eastAsia="en-US"/>
        </w:rPr>
        <w:t>, на 202</w:t>
      </w:r>
      <w:r w:rsidR="00A360EA">
        <w:rPr>
          <w:rFonts w:eastAsia="Calibri"/>
          <w:szCs w:val="28"/>
          <w:lang w:eastAsia="en-US"/>
        </w:rPr>
        <w:t>8</w:t>
      </w:r>
      <w:r w:rsidR="00EE4E14">
        <w:rPr>
          <w:rFonts w:eastAsia="Calibri"/>
          <w:szCs w:val="28"/>
          <w:lang w:eastAsia="en-US"/>
        </w:rPr>
        <w:t xml:space="preserve"> год – </w:t>
      </w:r>
      <w:r w:rsidR="00E46C01">
        <w:rPr>
          <w:rFonts w:eastAsia="Calibri"/>
          <w:szCs w:val="28"/>
          <w:lang w:eastAsia="en-US"/>
        </w:rPr>
        <w:t>488,3</w:t>
      </w:r>
      <w:r w:rsidR="00EE4E14">
        <w:rPr>
          <w:rFonts w:eastAsia="Calibri"/>
          <w:szCs w:val="28"/>
          <w:lang w:eastAsia="en-US"/>
        </w:rPr>
        <w:t xml:space="preserve"> тыс.</w:t>
      </w:r>
      <w:r w:rsidR="00A360EA">
        <w:rPr>
          <w:rFonts w:eastAsia="Calibri"/>
          <w:szCs w:val="28"/>
          <w:lang w:eastAsia="en-US"/>
        </w:rPr>
        <w:t xml:space="preserve"> </w:t>
      </w:r>
      <w:r w:rsidR="00EE4E14">
        <w:rPr>
          <w:rFonts w:eastAsia="Calibri"/>
          <w:szCs w:val="28"/>
          <w:lang w:eastAsia="en-US"/>
        </w:rPr>
        <w:t>рублей</w:t>
      </w:r>
      <w:r w:rsidRPr="00E96A52">
        <w:rPr>
          <w:rFonts w:eastAsia="Calibri"/>
          <w:szCs w:val="28"/>
          <w:lang w:eastAsia="en-US"/>
        </w:rPr>
        <w:t xml:space="preserve"> на осуществление первичного воинского учета на территориях, где отсутствуют военные комиссариаты.</w:t>
      </w:r>
    </w:p>
    <w:p w:rsidR="00F4537D" w:rsidRPr="00E96A52" w:rsidRDefault="00F4537D" w:rsidP="00F4537D">
      <w:pPr>
        <w:widowControl w:val="0"/>
        <w:tabs>
          <w:tab w:val="left" w:pos="90"/>
          <w:tab w:val="center" w:pos="5970"/>
          <w:tab w:val="center" w:pos="6532"/>
          <w:tab w:val="right" w:pos="8670"/>
          <w:tab w:val="right" w:pos="10545"/>
        </w:tabs>
        <w:autoSpaceDE w:val="0"/>
        <w:autoSpaceDN w:val="0"/>
        <w:adjustRightInd w:val="0"/>
        <w:spacing w:before="53"/>
        <w:ind w:firstLine="851"/>
        <w:jc w:val="both"/>
        <w:rPr>
          <w:rFonts w:eastAsia="Calibri"/>
          <w:szCs w:val="28"/>
          <w:lang w:eastAsia="en-US"/>
        </w:rPr>
      </w:pPr>
    </w:p>
    <w:p w:rsidR="00F4537D" w:rsidRPr="00E96A52" w:rsidRDefault="00F4537D" w:rsidP="00F4537D">
      <w:pPr>
        <w:autoSpaceDE w:val="0"/>
        <w:autoSpaceDN w:val="0"/>
        <w:adjustRightInd w:val="0"/>
        <w:jc w:val="center"/>
        <w:outlineLvl w:val="2"/>
        <w:rPr>
          <w:b/>
          <w:szCs w:val="28"/>
        </w:rPr>
      </w:pPr>
      <w:r w:rsidRPr="00E96A52">
        <w:rPr>
          <w:b/>
          <w:szCs w:val="28"/>
        </w:rPr>
        <w:t>РАЗДЕЛ «НАЦИОНАЛЬНАЯ БЕЗОПАСНОСТЬ И</w:t>
      </w:r>
    </w:p>
    <w:p w:rsidR="00F4537D" w:rsidRPr="00E96A52" w:rsidRDefault="00F4537D" w:rsidP="00F4537D">
      <w:pPr>
        <w:autoSpaceDE w:val="0"/>
        <w:autoSpaceDN w:val="0"/>
        <w:adjustRightInd w:val="0"/>
        <w:jc w:val="center"/>
        <w:outlineLvl w:val="2"/>
        <w:rPr>
          <w:b/>
          <w:szCs w:val="28"/>
        </w:rPr>
      </w:pPr>
      <w:r w:rsidRPr="00E96A52">
        <w:rPr>
          <w:b/>
          <w:szCs w:val="28"/>
        </w:rPr>
        <w:t>ПРАВООХРАНИТЕЛЬНАЯ ДЕЯТЕЛЬНОСТЬ»</w:t>
      </w:r>
    </w:p>
    <w:p w:rsidR="00F4537D" w:rsidRPr="00E96A52" w:rsidRDefault="00F4537D" w:rsidP="00F4537D">
      <w:pPr>
        <w:widowControl w:val="0"/>
        <w:tabs>
          <w:tab w:val="left" w:pos="90"/>
          <w:tab w:val="center" w:pos="5970"/>
          <w:tab w:val="center" w:pos="6532"/>
          <w:tab w:val="right" w:pos="8670"/>
          <w:tab w:val="right" w:pos="10545"/>
        </w:tabs>
        <w:autoSpaceDE w:val="0"/>
        <w:autoSpaceDN w:val="0"/>
        <w:adjustRightInd w:val="0"/>
        <w:spacing w:before="53"/>
        <w:ind w:firstLine="851"/>
        <w:jc w:val="both"/>
        <w:rPr>
          <w:bCs/>
          <w:color w:val="000000"/>
          <w:sz w:val="18"/>
          <w:szCs w:val="18"/>
        </w:rPr>
      </w:pPr>
    </w:p>
    <w:p w:rsidR="00F4537D" w:rsidRDefault="00F4537D" w:rsidP="00F4537D">
      <w:pPr>
        <w:ind w:firstLine="709"/>
        <w:jc w:val="both"/>
        <w:rPr>
          <w:rFonts w:eastAsia="Calibri"/>
          <w:szCs w:val="28"/>
          <w:lang w:eastAsia="en-US"/>
        </w:rPr>
      </w:pPr>
      <w:r w:rsidRPr="00E96A52">
        <w:rPr>
          <w:rFonts w:eastAsia="Calibri"/>
          <w:szCs w:val="28"/>
          <w:lang w:eastAsia="en-US"/>
        </w:rPr>
        <w:t xml:space="preserve">В </w:t>
      </w:r>
      <w:r w:rsidR="00DD4227">
        <w:rPr>
          <w:rFonts w:eastAsia="Calibri"/>
          <w:szCs w:val="28"/>
          <w:lang w:eastAsia="en-US"/>
        </w:rPr>
        <w:t xml:space="preserve">проекте </w:t>
      </w:r>
      <w:r w:rsidR="007D7EA5">
        <w:rPr>
          <w:rFonts w:eastAsia="Calibri"/>
          <w:szCs w:val="28"/>
          <w:lang w:eastAsia="en-US"/>
        </w:rPr>
        <w:t>б</w:t>
      </w:r>
      <w:r w:rsidRPr="00E96A52">
        <w:rPr>
          <w:rFonts w:eastAsia="Calibri"/>
          <w:szCs w:val="28"/>
          <w:lang w:eastAsia="en-US"/>
        </w:rPr>
        <w:t>юджет</w:t>
      </w:r>
      <w:r w:rsidR="00DD4227">
        <w:rPr>
          <w:rFonts w:eastAsia="Calibri"/>
          <w:szCs w:val="28"/>
          <w:lang w:eastAsia="en-US"/>
        </w:rPr>
        <w:t>а</w:t>
      </w:r>
      <w:r w:rsidRPr="00E96A52">
        <w:rPr>
          <w:rFonts w:eastAsia="Calibri"/>
          <w:szCs w:val="28"/>
          <w:lang w:eastAsia="en-US"/>
        </w:rPr>
        <w:t xml:space="preserve"> поселения по разделу «Национальная безопасность и правоохранительная деятельность» на </w:t>
      </w:r>
      <w:r w:rsidRPr="00E96A52">
        <w:rPr>
          <w:spacing w:val="-1"/>
        </w:rPr>
        <w:t>реализацию мероприятий</w:t>
      </w:r>
      <w:r w:rsidR="00561843">
        <w:rPr>
          <w:spacing w:val="-1"/>
        </w:rPr>
        <w:t xml:space="preserve"> </w:t>
      </w:r>
      <w:r w:rsidRPr="00E96A52">
        <w:rPr>
          <w:szCs w:val="28"/>
        </w:rPr>
        <w:t xml:space="preserve">по программе «Участие в предупреждении и ликвидации последствий чрезвычайных ситуаций, обеспечение первичных мер пожарной безопасности на территории </w:t>
      </w:r>
      <w:r w:rsidR="00841BFE">
        <w:rPr>
          <w:szCs w:val="28"/>
        </w:rPr>
        <w:t>Кавалерск</w:t>
      </w:r>
      <w:r w:rsidRPr="00E96A52">
        <w:rPr>
          <w:szCs w:val="28"/>
        </w:rPr>
        <w:t>ого сельского поселения»</w:t>
      </w:r>
      <w:r w:rsidR="00561843">
        <w:rPr>
          <w:szCs w:val="28"/>
        </w:rPr>
        <w:t xml:space="preserve"> </w:t>
      </w:r>
      <w:r w:rsidRPr="00E96A52">
        <w:rPr>
          <w:rFonts w:eastAsia="Calibri"/>
          <w:szCs w:val="28"/>
          <w:lang w:eastAsia="en-US"/>
        </w:rPr>
        <w:t xml:space="preserve">предусмотрены бюджетные ассигнования на </w:t>
      </w:r>
      <w:r w:rsidR="00C22640">
        <w:rPr>
          <w:rFonts w:eastAsia="Calibri"/>
          <w:szCs w:val="28"/>
          <w:lang w:eastAsia="en-US"/>
        </w:rPr>
        <w:t>202</w:t>
      </w:r>
      <w:r w:rsidR="000300C1">
        <w:rPr>
          <w:rFonts w:eastAsia="Calibri"/>
          <w:szCs w:val="28"/>
          <w:lang w:eastAsia="en-US"/>
        </w:rPr>
        <w:t>6</w:t>
      </w:r>
      <w:r w:rsidR="00691B98">
        <w:rPr>
          <w:rFonts w:eastAsia="Calibri"/>
          <w:szCs w:val="28"/>
          <w:lang w:eastAsia="en-US"/>
        </w:rPr>
        <w:t>-202</w:t>
      </w:r>
      <w:r w:rsidR="000300C1">
        <w:rPr>
          <w:rFonts w:eastAsia="Calibri"/>
          <w:szCs w:val="28"/>
          <w:lang w:eastAsia="en-US"/>
        </w:rPr>
        <w:t>8</w:t>
      </w:r>
      <w:r w:rsidR="00691B98">
        <w:rPr>
          <w:rFonts w:eastAsia="Calibri"/>
          <w:szCs w:val="28"/>
          <w:lang w:eastAsia="en-US"/>
        </w:rPr>
        <w:t xml:space="preserve"> по</w:t>
      </w:r>
      <w:r w:rsidR="00D17411">
        <w:rPr>
          <w:rFonts w:eastAsia="Calibri"/>
          <w:szCs w:val="28"/>
          <w:lang w:eastAsia="en-US"/>
        </w:rPr>
        <w:t xml:space="preserve"> </w:t>
      </w:r>
      <w:r w:rsidR="00F463D1">
        <w:rPr>
          <w:rFonts w:eastAsia="Calibri"/>
          <w:szCs w:val="28"/>
          <w:lang w:eastAsia="en-US"/>
        </w:rPr>
        <w:t>17,2</w:t>
      </w:r>
      <w:r w:rsidR="00D17411">
        <w:rPr>
          <w:rFonts w:eastAsia="Calibri"/>
          <w:szCs w:val="28"/>
          <w:lang w:eastAsia="en-US"/>
        </w:rPr>
        <w:t xml:space="preserve"> тыс. рублей </w:t>
      </w:r>
      <w:r w:rsidR="00312541" w:rsidRPr="00E96A52">
        <w:rPr>
          <w:rFonts w:eastAsia="Calibri"/>
          <w:szCs w:val="28"/>
          <w:lang w:eastAsia="en-US"/>
        </w:rPr>
        <w:t>ежегодно.</w:t>
      </w:r>
    </w:p>
    <w:p w:rsidR="006D6BE2" w:rsidRPr="006D6BE2" w:rsidRDefault="006D6BE2" w:rsidP="006D6BE2">
      <w:pPr>
        <w:autoSpaceDE w:val="0"/>
        <w:autoSpaceDN w:val="0"/>
        <w:adjustRightInd w:val="0"/>
        <w:ind w:firstLine="709"/>
        <w:jc w:val="both"/>
        <w:outlineLvl w:val="0"/>
        <w:rPr>
          <w:szCs w:val="28"/>
          <w:lang w:eastAsia="en-US"/>
        </w:rPr>
      </w:pPr>
      <w:r w:rsidRPr="006D6BE2">
        <w:rPr>
          <w:szCs w:val="28"/>
          <w:lang w:eastAsia="en-US"/>
        </w:rPr>
        <w:t>Расходы по разделу будут направлены на мероприятия по дооснащению и содержани</w:t>
      </w:r>
      <w:r>
        <w:rPr>
          <w:szCs w:val="28"/>
          <w:lang w:eastAsia="en-US"/>
        </w:rPr>
        <w:t>ю</w:t>
      </w:r>
      <w:r w:rsidRPr="006D6BE2">
        <w:rPr>
          <w:szCs w:val="28"/>
          <w:lang w:eastAsia="en-US"/>
        </w:rPr>
        <w:t xml:space="preserve"> противопожарного оборудования.</w:t>
      </w:r>
    </w:p>
    <w:p w:rsidR="000300C1" w:rsidRPr="000300C1" w:rsidRDefault="000300C1" w:rsidP="000300C1">
      <w:pPr>
        <w:ind w:firstLine="709"/>
        <w:jc w:val="both"/>
        <w:rPr>
          <w:b/>
          <w:szCs w:val="28"/>
        </w:rPr>
      </w:pPr>
    </w:p>
    <w:p w:rsidR="00F4537D" w:rsidRPr="00E96A52" w:rsidRDefault="00F4537D" w:rsidP="00F4537D">
      <w:pPr>
        <w:autoSpaceDE w:val="0"/>
        <w:autoSpaceDN w:val="0"/>
        <w:adjustRightInd w:val="0"/>
        <w:jc w:val="center"/>
        <w:outlineLvl w:val="2"/>
        <w:rPr>
          <w:b/>
          <w:szCs w:val="28"/>
        </w:rPr>
      </w:pPr>
      <w:r w:rsidRPr="00E96A52">
        <w:rPr>
          <w:b/>
          <w:szCs w:val="28"/>
        </w:rPr>
        <w:t>РАЗДЕЛ «ЖИЛИЩНО-КОММУНАЛЬНОЕ ХОЗЯЙСТВО»</w:t>
      </w:r>
    </w:p>
    <w:p w:rsidR="00F4537D" w:rsidRPr="00E96A52" w:rsidRDefault="00F4537D" w:rsidP="00F4537D">
      <w:pPr>
        <w:ind w:firstLine="709"/>
        <w:jc w:val="both"/>
        <w:rPr>
          <w:szCs w:val="28"/>
        </w:rPr>
      </w:pPr>
    </w:p>
    <w:p w:rsidR="00E26A8C" w:rsidRDefault="00F4537D" w:rsidP="00F4537D">
      <w:pPr>
        <w:autoSpaceDE w:val="0"/>
        <w:autoSpaceDN w:val="0"/>
        <w:adjustRightInd w:val="0"/>
        <w:ind w:firstLine="709"/>
        <w:jc w:val="both"/>
        <w:outlineLvl w:val="0"/>
        <w:rPr>
          <w:rFonts w:eastAsia="Calibri"/>
          <w:szCs w:val="28"/>
          <w:lang w:eastAsia="en-US"/>
        </w:rPr>
      </w:pPr>
      <w:r w:rsidRPr="00E96A52">
        <w:rPr>
          <w:rFonts w:eastAsia="Calibri"/>
          <w:szCs w:val="28"/>
          <w:lang w:eastAsia="en-US"/>
        </w:rPr>
        <w:t xml:space="preserve">В </w:t>
      </w:r>
      <w:r w:rsidR="00DD4227">
        <w:rPr>
          <w:rFonts w:eastAsia="Calibri"/>
          <w:szCs w:val="28"/>
          <w:lang w:eastAsia="en-US"/>
        </w:rPr>
        <w:t xml:space="preserve">проекте </w:t>
      </w:r>
      <w:r w:rsidRPr="00E96A52">
        <w:rPr>
          <w:rFonts w:eastAsia="Calibri"/>
          <w:szCs w:val="28"/>
          <w:lang w:eastAsia="en-US"/>
        </w:rPr>
        <w:t>бюджет</w:t>
      </w:r>
      <w:r w:rsidR="00DD4227">
        <w:rPr>
          <w:rFonts w:eastAsia="Calibri"/>
          <w:szCs w:val="28"/>
          <w:lang w:eastAsia="en-US"/>
        </w:rPr>
        <w:t>а</w:t>
      </w:r>
      <w:r w:rsidR="00561843">
        <w:rPr>
          <w:rFonts w:eastAsia="Calibri"/>
          <w:szCs w:val="28"/>
          <w:lang w:eastAsia="en-US"/>
        </w:rPr>
        <w:t xml:space="preserve"> </w:t>
      </w:r>
      <w:r w:rsidRPr="00E96A52">
        <w:rPr>
          <w:rFonts w:eastAsia="Calibri"/>
          <w:szCs w:val="28"/>
          <w:lang w:eastAsia="en-US"/>
        </w:rPr>
        <w:t>поселения по разделу «Жилищно-коммунальное хозяйство» предусмотрены бюджетные ассигнования на реализацию мероприятий в рамках муниципальной программы «Благоустройство и коммунальное хозяйство»</w:t>
      </w:r>
      <w:r w:rsidR="00E26A8C">
        <w:rPr>
          <w:rFonts w:eastAsia="Calibri"/>
          <w:szCs w:val="28"/>
          <w:lang w:eastAsia="en-US"/>
        </w:rPr>
        <w:t>.</w:t>
      </w:r>
      <w:r w:rsidR="00C85BB8" w:rsidRPr="00E96A52">
        <w:rPr>
          <w:rFonts w:eastAsia="Calibri"/>
          <w:szCs w:val="28"/>
          <w:lang w:eastAsia="en-US"/>
        </w:rPr>
        <w:t xml:space="preserve"> </w:t>
      </w:r>
    </w:p>
    <w:p w:rsidR="00F4537D" w:rsidRPr="00E96A52" w:rsidRDefault="00F4537D" w:rsidP="00F4537D">
      <w:pPr>
        <w:autoSpaceDE w:val="0"/>
        <w:autoSpaceDN w:val="0"/>
        <w:adjustRightInd w:val="0"/>
        <w:ind w:firstLine="709"/>
        <w:jc w:val="both"/>
        <w:outlineLvl w:val="0"/>
        <w:rPr>
          <w:rFonts w:eastAsia="Calibri"/>
          <w:szCs w:val="28"/>
          <w:lang w:eastAsia="en-US"/>
        </w:rPr>
      </w:pPr>
      <w:r w:rsidRPr="00E96A52">
        <w:rPr>
          <w:rFonts w:eastAsia="Calibri"/>
          <w:szCs w:val="28"/>
          <w:lang w:eastAsia="en-US"/>
        </w:rPr>
        <w:t xml:space="preserve">Общая сумма на реализацию программ предлагается </w:t>
      </w:r>
      <w:r w:rsidR="000300C1">
        <w:rPr>
          <w:rFonts w:eastAsia="Calibri"/>
          <w:szCs w:val="28"/>
          <w:lang w:eastAsia="en-US"/>
        </w:rPr>
        <w:t xml:space="preserve">в </w:t>
      </w:r>
      <w:r w:rsidRPr="00E96A52">
        <w:rPr>
          <w:rFonts w:eastAsia="Calibri"/>
          <w:szCs w:val="28"/>
          <w:lang w:eastAsia="en-US"/>
        </w:rPr>
        <w:t>202</w:t>
      </w:r>
      <w:r w:rsidR="000300C1">
        <w:rPr>
          <w:rFonts w:eastAsia="Calibri"/>
          <w:szCs w:val="28"/>
          <w:lang w:eastAsia="en-US"/>
        </w:rPr>
        <w:t>6</w:t>
      </w:r>
      <w:r w:rsidRPr="00E96A52">
        <w:rPr>
          <w:rFonts w:eastAsia="Calibri"/>
          <w:szCs w:val="28"/>
          <w:lang w:eastAsia="en-US"/>
        </w:rPr>
        <w:t xml:space="preserve"> год</w:t>
      </w:r>
      <w:r w:rsidR="000300C1">
        <w:rPr>
          <w:rFonts w:eastAsia="Calibri"/>
          <w:szCs w:val="28"/>
          <w:lang w:eastAsia="en-US"/>
        </w:rPr>
        <w:t>у</w:t>
      </w:r>
      <w:r w:rsidRPr="00E96A52">
        <w:rPr>
          <w:rFonts w:eastAsia="Calibri"/>
          <w:szCs w:val="28"/>
          <w:lang w:eastAsia="en-US"/>
        </w:rPr>
        <w:t xml:space="preserve"> – </w:t>
      </w:r>
      <w:r w:rsidR="00B12D97">
        <w:rPr>
          <w:rFonts w:eastAsia="Calibri"/>
          <w:szCs w:val="28"/>
          <w:lang w:eastAsia="en-US"/>
        </w:rPr>
        <w:t>1324,8</w:t>
      </w:r>
      <w:r w:rsidR="00861A83">
        <w:rPr>
          <w:rFonts w:eastAsia="Calibri"/>
          <w:szCs w:val="28"/>
          <w:lang w:eastAsia="en-US"/>
        </w:rPr>
        <w:t xml:space="preserve"> </w:t>
      </w:r>
      <w:r w:rsidRPr="00E96A52">
        <w:rPr>
          <w:rFonts w:eastAsia="Calibri"/>
          <w:szCs w:val="28"/>
          <w:lang w:eastAsia="en-US"/>
        </w:rPr>
        <w:t>тыс. рублей, на 202</w:t>
      </w:r>
      <w:r w:rsidR="000300C1">
        <w:rPr>
          <w:rFonts w:eastAsia="Calibri"/>
          <w:szCs w:val="28"/>
          <w:lang w:eastAsia="en-US"/>
        </w:rPr>
        <w:t>7</w:t>
      </w:r>
      <w:r w:rsidRPr="00E96A52">
        <w:rPr>
          <w:rFonts w:eastAsia="Calibri"/>
          <w:szCs w:val="28"/>
          <w:lang w:eastAsia="en-US"/>
        </w:rPr>
        <w:t xml:space="preserve"> год –</w:t>
      </w:r>
      <w:r w:rsidR="00691B98">
        <w:rPr>
          <w:rFonts w:eastAsia="Calibri"/>
          <w:szCs w:val="28"/>
          <w:lang w:eastAsia="en-US"/>
        </w:rPr>
        <w:t xml:space="preserve"> </w:t>
      </w:r>
      <w:r w:rsidR="00B12D97">
        <w:rPr>
          <w:rFonts w:eastAsia="Calibri"/>
          <w:szCs w:val="28"/>
          <w:lang w:eastAsia="en-US"/>
        </w:rPr>
        <w:t>1275,9</w:t>
      </w:r>
      <w:r w:rsidRPr="00E96A52">
        <w:rPr>
          <w:rFonts w:eastAsia="Calibri"/>
          <w:szCs w:val="28"/>
          <w:lang w:eastAsia="en-US"/>
        </w:rPr>
        <w:t xml:space="preserve"> тыс. рублей, на 202</w:t>
      </w:r>
      <w:r w:rsidR="000300C1">
        <w:rPr>
          <w:rFonts w:eastAsia="Calibri"/>
          <w:szCs w:val="28"/>
          <w:lang w:eastAsia="en-US"/>
        </w:rPr>
        <w:t>8</w:t>
      </w:r>
      <w:r w:rsidRPr="00E96A52">
        <w:rPr>
          <w:rFonts w:eastAsia="Calibri"/>
          <w:szCs w:val="28"/>
          <w:lang w:eastAsia="en-US"/>
        </w:rPr>
        <w:t xml:space="preserve"> год –</w:t>
      </w:r>
      <w:r w:rsidR="00312541" w:rsidRPr="00E96A52">
        <w:rPr>
          <w:rFonts w:eastAsia="Calibri"/>
          <w:szCs w:val="28"/>
          <w:lang w:eastAsia="en-US"/>
        </w:rPr>
        <w:t xml:space="preserve"> </w:t>
      </w:r>
      <w:r w:rsidR="00B12D97">
        <w:rPr>
          <w:rFonts w:eastAsia="Calibri"/>
          <w:szCs w:val="28"/>
          <w:lang w:eastAsia="en-US"/>
        </w:rPr>
        <w:t>1318,2</w:t>
      </w:r>
      <w:r w:rsidRPr="00E96A52">
        <w:rPr>
          <w:rFonts w:eastAsia="Calibri"/>
          <w:szCs w:val="28"/>
          <w:lang w:eastAsia="en-US"/>
        </w:rPr>
        <w:t xml:space="preserve"> тыс. рублей.</w:t>
      </w:r>
    </w:p>
    <w:p w:rsidR="00E26A8C" w:rsidRPr="00E26A8C" w:rsidRDefault="00E26A8C" w:rsidP="00E26A8C">
      <w:pPr>
        <w:autoSpaceDE w:val="0"/>
        <w:autoSpaceDN w:val="0"/>
        <w:adjustRightInd w:val="0"/>
        <w:ind w:firstLine="709"/>
        <w:jc w:val="both"/>
        <w:outlineLvl w:val="0"/>
        <w:rPr>
          <w:rFonts w:eastAsia="Calibri"/>
          <w:szCs w:val="28"/>
          <w:lang w:eastAsia="en-US"/>
        </w:rPr>
      </w:pPr>
      <w:r w:rsidRPr="00E26A8C">
        <w:rPr>
          <w:rFonts w:eastAsia="Calibri"/>
          <w:szCs w:val="28"/>
          <w:lang w:eastAsia="en-US"/>
        </w:rPr>
        <w:t>В том числе расходы планируются по мероприятиям:</w:t>
      </w:r>
    </w:p>
    <w:p w:rsidR="00E26A8C" w:rsidRPr="00E26A8C" w:rsidRDefault="00E26A8C" w:rsidP="00E26A8C">
      <w:pPr>
        <w:autoSpaceDE w:val="0"/>
        <w:autoSpaceDN w:val="0"/>
        <w:adjustRightInd w:val="0"/>
        <w:ind w:firstLine="709"/>
        <w:jc w:val="both"/>
        <w:outlineLvl w:val="0"/>
        <w:rPr>
          <w:rFonts w:eastAsia="Calibri"/>
          <w:szCs w:val="28"/>
          <w:lang w:eastAsia="en-US"/>
        </w:rPr>
      </w:pPr>
      <w:r w:rsidRPr="00E26A8C">
        <w:rPr>
          <w:rFonts w:eastAsia="Calibri"/>
          <w:szCs w:val="28"/>
          <w:lang w:eastAsia="en-US"/>
        </w:rPr>
        <w:t>расходы по техническому обслуживанию и ремонту газопроводов, являющихся муниципальной собственностью Кавалерского сельского поселения на 202</w:t>
      </w:r>
      <w:r w:rsidR="00B12D97">
        <w:rPr>
          <w:rFonts w:eastAsia="Calibri"/>
          <w:szCs w:val="28"/>
          <w:lang w:eastAsia="en-US"/>
        </w:rPr>
        <w:t>6</w:t>
      </w:r>
      <w:r w:rsidRPr="00E26A8C">
        <w:rPr>
          <w:rFonts w:eastAsia="Calibri"/>
          <w:szCs w:val="28"/>
          <w:lang w:eastAsia="en-US"/>
        </w:rPr>
        <w:t xml:space="preserve"> год – </w:t>
      </w:r>
      <w:r w:rsidR="00B12D97">
        <w:rPr>
          <w:rFonts w:eastAsia="Calibri"/>
          <w:szCs w:val="28"/>
          <w:lang w:eastAsia="en-US"/>
        </w:rPr>
        <w:t>10,0</w:t>
      </w:r>
      <w:r w:rsidRPr="00E26A8C">
        <w:rPr>
          <w:rFonts w:eastAsia="Calibri"/>
          <w:szCs w:val="28"/>
          <w:lang w:eastAsia="en-US"/>
        </w:rPr>
        <w:t xml:space="preserve"> тыс. рублей, на 202</w:t>
      </w:r>
      <w:r w:rsidR="00B12D97">
        <w:rPr>
          <w:rFonts w:eastAsia="Calibri"/>
          <w:szCs w:val="28"/>
          <w:lang w:eastAsia="en-US"/>
        </w:rPr>
        <w:t>7</w:t>
      </w:r>
      <w:r w:rsidRPr="00E26A8C">
        <w:rPr>
          <w:rFonts w:eastAsia="Calibri"/>
          <w:szCs w:val="28"/>
          <w:lang w:eastAsia="en-US"/>
        </w:rPr>
        <w:t xml:space="preserve"> год – </w:t>
      </w:r>
      <w:r w:rsidR="00B12D97">
        <w:rPr>
          <w:rFonts w:eastAsia="Calibri"/>
          <w:szCs w:val="28"/>
          <w:lang w:eastAsia="en-US"/>
        </w:rPr>
        <w:t>10,0</w:t>
      </w:r>
      <w:r w:rsidRPr="00E26A8C">
        <w:rPr>
          <w:rFonts w:eastAsia="Calibri"/>
          <w:szCs w:val="28"/>
          <w:lang w:eastAsia="en-US"/>
        </w:rPr>
        <w:t xml:space="preserve"> тыс. рублей, на 202</w:t>
      </w:r>
      <w:r w:rsidR="00B12D97">
        <w:rPr>
          <w:rFonts w:eastAsia="Calibri"/>
          <w:szCs w:val="28"/>
          <w:lang w:eastAsia="en-US"/>
        </w:rPr>
        <w:t>8</w:t>
      </w:r>
      <w:r w:rsidRPr="00E26A8C">
        <w:rPr>
          <w:rFonts w:eastAsia="Calibri"/>
          <w:szCs w:val="28"/>
          <w:lang w:eastAsia="en-US"/>
        </w:rPr>
        <w:t xml:space="preserve">   год – </w:t>
      </w:r>
      <w:r w:rsidR="00B12D97">
        <w:rPr>
          <w:rFonts w:eastAsia="Calibri"/>
          <w:szCs w:val="28"/>
          <w:lang w:eastAsia="en-US"/>
        </w:rPr>
        <w:t>10,0</w:t>
      </w:r>
      <w:r w:rsidRPr="00E26A8C">
        <w:rPr>
          <w:rFonts w:eastAsia="Calibri"/>
          <w:szCs w:val="28"/>
          <w:lang w:eastAsia="en-US"/>
        </w:rPr>
        <w:t xml:space="preserve"> тыс. рублей.</w:t>
      </w:r>
      <w:r w:rsidRPr="00E26A8C">
        <w:t xml:space="preserve"> </w:t>
      </w:r>
    </w:p>
    <w:p w:rsidR="00E26A8C" w:rsidRPr="00E26A8C" w:rsidRDefault="00E26A8C" w:rsidP="00B12D97">
      <w:pPr>
        <w:autoSpaceDE w:val="0"/>
        <w:autoSpaceDN w:val="0"/>
        <w:adjustRightInd w:val="0"/>
        <w:ind w:firstLine="709"/>
        <w:jc w:val="both"/>
        <w:outlineLvl w:val="0"/>
        <w:rPr>
          <w:rFonts w:eastAsia="Calibri"/>
          <w:szCs w:val="28"/>
          <w:lang w:eastAsia="en-US"/>
        </w:rPr>
      </w:pPr>
      <w:r w:rsidRPr="00E26A8C">
        <w:rPr>
          <w:szCs w:val="28"/>
        </w:rPr>
        <w:t xml:space="preserve">содержание сетей уличного освещения </w:t>
      </w:r>
      <w:r w:rsidR="00B12D97" w:rsidRPr="00E26A8C">
        <w:rPr>
          <w:rFonts w:eastAsia="Calibri"/>
          <w:szCs w:val="28"/>
          <w:lang w:eastAsia="en-US"/>
        </w:rPr>
        <w:t>на 202</w:t>
      </w:r>
      <w:r w:rsidR="00B12D97">
        <w:rPr>
          <w:rFonts w:eastAsia="Calibri"/>
          <w:szCs w:val="28"/>
          <w:lang w:eastAsia="en-US"/>
        </w:rPr>
        <w:t>6</w:t>
      </w:r>
      <w:r w:rsidR="00B12D97" w:rsidRPr="00E26A8C">
        <w:rPr>
          <w:rFonts w:eastAsia="Calibri"/>
          <w:szCs w:val="28"/>
          <w:lang w:eastAsia="en-US"/>
        </w:rPr>
        <w:t xml:space="preserve"> год – </w:t>
      </w:r>
      <w:r w:rsidR="001D240B">
        <w:rPr>
          <w:rFonts w:eastAsia="Calibri"/>
          <w:szCs w:val="28"/>
          <w:lang w:eastAsia="en-US"/>
        </w:rPr>
        <w:t>1208,1</w:t>
      </w:r>
      <w:r w:rsidR="00B12D97" w:rsidRPr="00E26A8C">
        <w:rPr>
          <w:rFonts w:eastAsia="Calibri"/>
          <w:szCs w:val="28"/>
          <w:lang w:eastAsia="en-US"/>
        </w:rPr>
        <w:t xml:space="preserve"> тыс. рублей, на 202</w:t>
      </w:r>
      <w:r w:rsidR="00B12D97">
        <w:rPr>
          <w:rFonts w:eastAsia="Calibri"/>
          <w:szCs w:val="28"/>
          <w:lang w:eastAsia="en-US"/>
        </w:rPr>
        <w:t>7</w:t>
      </w:r>
      <w:r w:rsidR="00B12D97" w:rsidRPr="00E26A8C">
        <w:rPr>
          <w:rFonts w:eastAsia="Calibri"/>
          <w:szCs w:val="28"/>
          <w:lang w:eastAsia="en-US"/>
        </w:rPr>
        <w:t xml:space="preserve"> год – </w:t>
      </w:r>
      <w:r w:rsidR="001D240B">
        <w:rPr>
          <w:rFonts w:eastAsia="Calibri"/>
          <w:szCs w:val="28"/>
          <w:lang w:eastAsia="en-US"/>
        </w:rPr>
        <w:t>1219,3</w:t>
      </w:r>
      <w:r w:rsidR="00B12D97" w:rsidRPr="00E26A8C">
        <w:rPr>
          <w:rFonts w:eastAsia="Calibri"/>
          <w:szCs w:val="28"/>
          <w:lang w:eastAsia="en-US"/>
        </w:rPr>
        <w:t xml:space="preserve"> тыс. рублей, на 202</w:t>
      </w:r>
      <w:r w:rsidR="00B12D97">
        <w:rPr>
          <w:rFonts w:eastAsia="Calibri"/>
          <w:szCs w:val="28"/>
          <w:lang w:eastAsia="en-US"/>
        </w:rPr>
        <w:t>8</w:t>
      </w:r>
      <w:r w:rsidR="00B12D97" w:rsidRPr="00E26A8C">
        <w:rPr>
          <w:rFonts w:eastAsia="Calibri"/>
          <w:szCs w:val="28"/>
          <w:lang w:eastAsia="en-US"/>
        </w:rPr>
        <w:t xml:space="preserve">   год – </w:t>
      </w:r>
      <w:r w:rsidR="001D240B">
        <w:rPr>
          <w:rFonts w:eastAsia="Calibri"/>
          <w:szCs w:val="28"/>
          <w:lang w:eastAsia="en-US"/>
        </w:rPr>
        <w:t>1268,0</w:t>
      </w:r>
      <w:r w:rsidR="00B12D97">
        <w:rPr>
          <w:rFonts w:eastAsia="Calibri"/>
          <w:szCs w:val="28"/>
          <w:lang w:eastAsia="en-US"/>
        </w:rPr>
        <w:t xml:space="preserve"> тыс. рублей</w:t>
      </w:r>
      <w:r w:rsidR="00B12D97">
        <w:rPr>
          <w:szCs w:val="28"/>
        </w:rPr>
        <w:t>;</w:t>
      </w:r>
    </w:p>
    <w:p w:rsidR="00B12D97" w:rsidRPr="00E26A8C" w:rsidRDefault="00E26A8C" w:rsidP="00B12D97">
      <w:pPr>
        <w:autoSpaceDE w:val="0"/>
        <w:autoSpaceDN w:val="0"/>
        <w:adjustRightInd w:val="0"/>
        <w:ind w:firstLine="709"/>
        <w:jc w:val="both"/>
        <w:outlineLvl w:val="0"/>
        <w:rPr>
          <w:rFonts w:eastAsia="Calibri"/>
          <w:szCs w:val="28"/>
          <w:lang w:eastAsia="en-US"/>
        </w:rPr>
      </w:pPr>
      <w:r w:rsidRPr="00E26A8C">
        <w:t xml:space="preserve">прочие работы по благоустройству </w:t>
      </w:r>
      <w:r w:rsidRPr="00E26A8C">
        <w:rPr>
          <w:szCs w:val="28"/>
        </w:rPr>
        <w:t xml:space="preserve">на </w:t>
      </w:r>
      <w:r w:rsidR="00B12D97" w:rsidRPr="00E26A8C">
        <w:rPr>
          <w:rFonts w:eastAsia="Calibri"/>
          <w:szCs w:val="28"/>
          <w:lang w:eastAsia="en-US"/>
        </w:rPr>
        <w:t>202</w:t>
      </w:r>
      <w:r w:rsidR="00B12D97">
        <w:rPr>
          <w:rFonts w:eastAsia="Calibri"/>
          <w:szCs w:val="28"/>
          <w:lang w:eastAsia="en-US"/>
        </w:rPr>
        <w:t>6</w:t>
      </w:r>
      <w:r w:rsidR="00B12D97" w:rsidRPr="00E26A8C">
        <w:rPr>
          <w:rFonts w:eastAsia="Calibri"/>
          <w:szCs w:val="28"/>
          <w:lang w:eastAsia="en-US"/>
        </w:rPr>
        <w:t xml:space="preserve"> год – </w:t>
      </w:r>
      <w:r w:rsidR="001D240B">
        <w:rPr>
          <w:rFonts w:eastAsia="Calibri"/>
          <w:szCs w:val="28"/>
          <w:lang w:eastAsia="en-US"/>
        </w:rPr>
        <w:t>56,0</w:t>
      </w:r>
      <w:r w:rsidR="00B12D97" w:rsidRPr="00E26A8C">
        <w:rPr>
          <w:rFonts w:eastAsia="Calibri"/>
          <w:szCs w:val="28"/>
          <w:lang w:eastAsia="en-US"/>
        </w:rPr>
        <w:t xml:space="preserve"> тыс. рублей, на 202</w:t>
      </w:r>
      <w:r w:rsidR="00B12D97">
        <w:rPr>
          <w:rFonts w:eastAsia="Calibri"/>
          <w:szCs w:val="28"/>
          <w:lang w:eastAsia="en-US"/>
        </w:rPr>
        <w:t>7</w:t>
      </w:r>
      <w:r w:rsidR="00B12D97" w:rsidRPr="00E26A8C">
        <w:rPr>
          <w:rFonts w:eastAsia="Calibri"/>
          <w:szCs w:val="28"/>
          <w:lang w:eastAsia="en-US"/>
        </w:rPr>
        <w:t xml:space="preserve"> год – </w:t>
      </w:r>
      <w:r w:rsidR="001D240B">
        <w:rPr>
          <w:rFonts w:eastAsia="Calibri"/>
          <w:szCs w:val="28"/>
          <w:lang w:eastAsia="en-US"/>
        </w:rPr>
        <w:t>32,4</w:t>
      </w:r>
      <w:r w:rsidR="00B12D97" w:rsidRPr="00E26A8C">
        <w:rPr>
          <w:rFonts w:eastAsia="Calibri"/>
          <w:szCs w:val="28"/>
          <w:lang w:eastAsia="en-US"/>
        </w:rPr>
        <w:t xml:space="preserve"> тыс. рублей, на 202</w:t>
      </w:r>
      <w:r w:rsidR="00B12D97">
        <w:rPr>
          <w:rFonts w:eastAsia="Calibri"/>
          <w:szCs w:val="28"/>
          <w:lang w:eastAsia="en-US"/>
        </w:rPr>
        <w:t>8</w:t>
      </w:r>
      <w:r w:rsidR="00B12D97" w:rsidRPr="00E26A8C">
        <w:rPr>
          <w:rFonts w:eastAsia="Calibri"/>
          <w:szCs w:val="28"/>
          <w:lang w:eastAsia="en-US"/>
        </w:rPr>
        <w:t xml:space="preserve">   год – </w:t>
      </w:r>
      <w:r w:rsidR="001D240B">
        <w:rPr>
          <w:rFonts w:eastAsia="Calibri"/>
          <w:szCs w:val="28"/>
          <w:lang w:eastAsia="en-US"/>
        </w:rPr>
        <w:t>32,4</w:t>
      </w:r>
      <w:r w:rsidR="00B12D97">
        <w:rPr>
          <w:rFonts w:eastAsia="Calibri"/>
          <w:szCs w:val="28"/>
          <w:lang w:eastAsia="en-US"/>
        </w:rPr>
        <w:t xml:space="preserve"> тыс. рублей;</w:t>
      </w:r>
    </w:p>
    <w:p w:rsidR="00E26A8C" w:rsidRPr="00E26A8C" w:rsidRDefault="00E26A8C" w:rsidP="00E26A8C">
      <w:pPr>
        <w:ind w:firstLine="709"/>
        <w:jc w:val="both"/>
        <w:rPr>
          <w:szCs w:val="28"/>
        </w:rPr>
      </w:pPr>
      <w:r w:rsidRPr="00E26A8C">
        <w:t xml:space="preserve">содержание мест захоронения </w:t>
      </w:r>
      <w:r w:rsidRPr="00E26A8C">
        <w:rPr>
          <w:szCs w:val="28"/>
        </w:rPr>
        <w:t xml:space="preserve">на 2025 год в сумме </w:t>
      </w:r>
      <w:r w:rsidR="001D240B">
        <w:rPr>
          <w:szCs w:val="28"/>
        </w:rPr>
        <w:t>50,7</w:t>
      </w:r>
      <w:r w:rsidRPr="00E26A8C">
        <w:rPr>
          <w:szCs w:val="28"/>
        </w:rPr>
        <w:t xml:space="preserve"> тыс. рублей, на 2026 год – 14,2 тыс. рублей, на 2027 год – 7,8 тыс. рублей.</w:t>
      </w:r>
    </w:p>
    <w:p w:rsidR="00F4537D" w:rsidRPr="00E96A52" w:rsidRDefault="00F4537D" w:rsidP="00F4537D">
      <w:pPr>
        <w:pStyle w:val="25"/>
        <w:tabs>
          <w:tab w:val="left" w:pos="0"/>
        </w:tabs>
        <w:spacing w:after="0" w:line="240" w:lineRule="auto"/>
        <w:ind w:left="0"/>
        <w:jc w:val="both"/>
      </w:pPr>
    </w:p>
    <w:p w:rsidR="00F4537D" w:rsidRPr="00E96A52" w:rsidRDefault="00F4537D" w:rsidP="00F4537D">
      <w:pPr>
        <w:pStyle w:val="ConsPlusTitle"/>
        <w:jc w:val="center"/>
        <w:outlineLvl w:val="2"/>
        <w:rPr>
          <w:rFonts w:ascii="Times New Roman" w:hAnsi="Times New Roman"/>
          <w:sz w:val="28"/>
          <w:szCs w:val="28"/>
          <w:lang w:eastAsia="en-US"/>
        </w:rPr>
      </w:pPr>
      <w:r w:rsidRPr="00E96A52">
        <w:rPr>
          <w:rFonts w:ascii="Times New Roman" w:hAnsi="Times New Roman"/>
          <w:sz w:val="28"/>
          <w:szCs w:val="28"/>
          <w:lang w:eastAsia="en-US"/>
        </w:rPr>
        <w:t>РАЗДЕЛ «ОБРАЗОВАНИЕ»</w:t>
      </w:r>
    </w:p>
    <w:p w:rsidR="00F4537D" w:rsidRPr="00E96A52" w:rsidRDefault="00F4537D" w:rsidP="00F4537D">
      <w:pPr>
        <w:ind w:firstLine="709"/>
        <w:jc w:val="both"/>
        <w:rPr>
          <w:szCs w:val="28"/>
        </w:rPr>
      </w:pPr>
    </w:p>
    <w:p w:rsidR="00F4537D" w:rsidRPr="00E96A52" w:rsidRDefault="00F4537D" w:rsidP="00F4537D">
      <w:pPr>
        <w:autoSpaceDE w:val="0"/>
        <w:autoSpaceDN w:val="0"/>
        <w:adjustRightInd w:val="0"/>
        <w:ind w:firstLine="709"/>
        <w:jc w:val="both"/>
        <w:outlineLvl w:val="0"/>
        <w:rPr>
          <w:rFonts w:eastAsia="Calibri"/>
          <w:szCs w:val="28"/>
          <w:lang w:eastAsia="en-US"/>
        </w:rPr>
      </w:pPr>
      <w:r w:rsidRPr="00E96A52">
        <w:rPr>
          <w:rFonts w:eastAsia="Calibri"/>
          <w:szCs w:val="28"/>
          <w:lang w:eastAsia="en-US"/>
        </w:rPr>
        <w:t xml:space="preserve">В </w:t>
      </w:r>
      <w:r w:rsidR="00F16207">
        <w:rPr>
          <w:rFonts w:eastAsia="Calibri"/>
          <w:szCs w:val="28"/>
          <w:lang w:eastAsia="en-US"/>
        </w:rPr>
        <w:t>проекте бюджета</w:t>
      </w:r>
      <w:r w:rsidRPr="00E96A52">
        <w:rPr>
          <w:rFonts w:eastAsia="Calibri"/>
          <w:szCs w:val="28"/>
          <w:lang w:eastAsia="en-US"/>
        </w:rPr>
        <w:t xml:space="preserve"> поселения по разделу «Образование» предусмотрены бюджетные ассигнования</w:t>
      </w:r>
      <w:r w:rsidR="002D0C08">
        <w:rPr>
          <w:rFonts w:eastAsia="Calibri"/>
          <w:szCs w:val="28"/>
          <w:lang w:eastAsia="en-US"/>
        </w:rPr>
        <w:t xml:space="preserve"> </w:t>
      </w:r>
      <w:r w:rsidRPr="00E96A52">
        <w:rPr>
          <w:rFonts w:eastAsia="Calibri"/>
          <w:szCs w:val="28"/>
          <w:lang w:eastAsia="en-US"/>
        </w:rPr>
        <w:t xml:space="preserve">на </w:t>
      </w:r>
      <w:r w:rsidR="0010793B">
        <w:rPr>
          <w:rFonts w:eastAsia="Calibri"/>
          <w:szCs w:val="28"/>
          <w:lang w:eastAsia="en-US"/>
        </w:rPr>
        <w:t>202</w:t>
      </w:r>
      <w:r w:rsidR="00B058AF">
        <w:rPr>
          <w:rFonts w:eastAsia="Calibri"/>
          <w:szCs w:val="28"/>
          <w:lang w:eastAsia="en-US"/>
        </w:rPr>
        <w:t xml:space="preserve">6 год – </w:t>
      </w:r>
      <w:r w:rsidR="002D0C08">
        <w:rPr>
          <w:rFonts w:eastAsia="Calibri"/>
          <w:szCs w:val="28"/>
          <w:lang w:eastAsia="en-US"/>
        </w:rPr>
        <w:t>6,4</w:t>
      </w:r>
      <w:r w:rsidR="00B058AF">
        <w:rPr>
          <w:rFonts w:eastAsia="Calibri"/>
          <w:szCs w:val="28"/>
          <w:lang w:eastAsia="en-US"/>
        </w:rPr>
        <w:t xml:space="preserve"> тыс. рублей, на</w:t>
      </w:r>
      <w:r w:rsidR="00C22640">
        <w:rPr>
          <w:rFonts w:eastAsia="Calibri"/>
          <w:szCs w:val="28"/>
          <w:lang w:eastAsia="en-US"/>
        </w:rPr>
        <w:t xml:space="preserve"> 202</w:t>
      </w:r>
      <w:r w:rsidR="0010793B">
        <w:rPr>
          <w:rFonts w:eastAsia="Calibri"/>
          <w:szCs w:val="28"/>
          <w:lang w:eastAsia="en-US"/>
        </w:rPr>
        <w:t>7</w:t>
      </w:r>
      <w:r w:rsidR="00B058AF">
        <w:rPr>
          <w:rFonts w:eastAsia="Calibri"/>
          <w:szCs w:val="28"/>
          <w:lang w:eastAsia="en-US"/>
        </w:rPr>
        <w:t>-2028</w:t>
      </w:r>
      <w:r w:rsidRPr="00E96A52">
        <w:rPr>
          <w:rFonts w:eastAsia="Calibri"/>
          <w:szCs w:val="28"/>
          <w:lang w:eastAsia="en-US"/>
        </w:rPr>
        <w:t xml:space="preserve"> годы в сумме </w:t>
      </w:r>
      <w:r w:rsidR="002D0C08">
        <w:rPr>
          <w:rFonts w:eastAsia="Calibri"/>
          <w:szCs w:val="28"/>
          <w:lang w:eastAsia="en-US"/>
        </w:rPr>
        <w:t xml:space="preserve">6,4 </w:t>
      </w:r>
      <w:r w:rsidR="00861A83">
        <w:rPr>
          <w:rFonts w:eastAsia="Calibri"/>
          <w:szCs w:val="28"/>
          <w:lang w:eastAsia="en-US"/>
        </w:rPr>
        <w:t xml:space="preserve">и </w:t>
      </w:r>
      <w:r w:rsidR="002D0C08">
        <w:rPr>
          <w:rFonts w:eastAsia="Calibri"/>
          <w:szCs w:val="28"/>
          <w:lang w:eastAsia="en-US"/>
        </w:rPr>
        <w:t>6,4</w:t>
      </w:r>
      <w:r w:rsidR="002C3942" w:rsidRPr="00E96A52">
        <w:rPr>
          <w:rFonts w:eastAsia="Calibri"/>
          <w:szCs w:val="28"/>
          <w:lang w:eastAsia="en-US"/>
        </w:rPr>
        <w:t xml:space="preserve"> </w:t>
      </w:r>
      <w:r w:rsidRPr="00E96A52">
        <w:rPr>
          <w:rFonts w:eastAsia="Calibri"/>
          <w:szCs w:val="28"/>
          <w:lang w:eastAsia="en-US"/>
        </w:rPr>
        <w:t>тыс. рублей</w:t>
      </w:r>
      <w:r w:rsidR="0017412F">
        <w:rPr>
          <w:rFonts w:eastAsia="Calibri"/>
          <w:szCs w:val="28"/>
          <w:lang w:eastAsia="en-US"/>
        </w:rPr>
        <w:t xml:space="preserve"> </w:t>
      </w:r>
      <w:r w:rsidR="002C3942" w:rsidRPr="00E96A52">
        <w:rPr>
          <w:rFonts w:eastAsia="Calibri"/>
          <w:szCs w:val="28"/>
          <w:lang w:eastAsia="en-US"/>
        </w:rPr>
        <w:t>соответственно по годам</w:t>
      </w:r>
      <w:r w:rsidRPr="00E96A52">
        <w:rPr>
          <w:rFonts w:eastAsia="Calibri"/>
          <w:szCs w:val="28"/>
          <w:lang w:eastAsia="en-US"/>
        </w:rPr>
        <w:t>.</w:t>
      </w:r>
    </w:p>
    <w:p w:rsidR="00F4537D" w:rsidRPr="00E96A52" w:rsidRDefault="00F4537D" w:rsidP="00F4537D">
      <w:pPr>
        <w:autoSpaceDE w:val="0"/>
        <w:autoSpaceDN w:val="0"/>
        <w:adjustRightInd w:val="0"/>
        <w:ind w:firstLine="709"/>
        <w:jc w:val="both"/>
        <w:outlineLvl w:val="0"/>
        <w:rPr>
          <w:rFonts w:eastAsia="Calibri"/>
          <w:spacing w:val="-1"/>
          <w:szCs w:val="28"/>
        </w:rPr>
      </w:pPr>
      <w:r w:rsidRPr="00E96A52">
        <w:rPr>
          <w:spacing w:val="-1"/>
          <w:szCs w:val="28"/>
        </w:rPr>
        <w:t>Расходы по разделу будут направлены на мероприятия по повышению квалификации муниципальных служащих и технического персонала.</w:t>
      </w:r>
    </w:p>
    <w:p w:rsidR="00F4537D" w:rsidRPr="00E96A52" w:rsidRDefault="00F4537D" w:rsidP="00F4537D">
      <w:pPr>
        <w:autoSpaceDE w:val="0"/>
        <w:autoSpaceDN w:val="0"/>
        <w:adjustRightInd w:val="0"/>
        <w:ind w:firstLine="709"/>
        <w:jc w:val="both"/>
        <w:outlineLvl w:val="0"/>
        <w:rPr>
          <w:szCs w:val="28"/>
        </w:rPr>
      </w:pPr>
    </w:p>
    <w:p w:rsidR="00F4537D" w:rsidRPr="00E96A52" w:rsidRDefault="00F4537D" w:rsidP="00F4537D">
      <w:pPr>
        <w:autoSpaceDE w:val="0"/>
        <w:autoSpaceDN w:val="0"/>
        <w:adjustRightInd w:val="0"/>
        <w:ind w:firstLine="709"/>
        <w:jc w:val="center"/>
        <w:rPr>
          <w:b/>
          <w:szCs w:val="28"/>
        </w:rPr>
      </w:pPr>
      <w:r w:rsidRPr="00E96A52">
        <w:rPr>
          <w:b/>
          <w:szCs w:val="28"/>
        </w:rPr>
        <w:t>РАЗДЕЛ «КУЛЬТУРА, КИНЕМАТОГРАФИЯ»</w:t>
      </w:r>
    </w:p>
    <w:p w:rsidR="00F4537D" w:rsidRPr="00E96A52" w:rsidRDefault="00F4537D" w:rsidP="00F4537D">
      <w:pPr>
        <w:autoSpaceDE w:val="0"/>
        <w:autoSpaceDN w:val="0"/>
        <w:adjustRightInd w:val="0"/>
        <w:ind w:firstLine="709"/>
        <w:jc w:val="center"/>
        <w:rPr>
          <w:b/>
          <w:szCs w:val="28"/>
        </w:rPr>
      </w:pPr>
    </w:p>
    <w:p w:rsidR="00F4537D" w:rsidRPr="00E96A52" w:rsidRDefault="00F4537D" w:rsidP="00F4537D">
      <w:pPr>
        <w:autoSpaceDE w:val="0"/>
        <w:autoSpaceDN w:val="0"/>
        <w:adjustRightInd w:val="0"/>
        <w:ind w:firstLine="709"/>
        <w:jc w:val="both"/>
        <w:outlineLvl w:val="0"/>
        <w:rPr>
          <w:rFonts w:eastAsia="Calibri"/>
          <w:szCs w:val="28"/>
          <w:lang w:eastAsia="en-US"/>
        </w:rPr>
      </w:pPr>
      <w:r w:rsidRPr="00E96A52">
        <w:rPr>
          <w:rFonts w:eastAsia="Calibri"/>
          <w:szCs w:val="28"/>
          <w:lang w:eastAsia="en-US"/>
        </w:rPr>
        <w:t xml:space="preserve">В </w:t>
      </w:r>
      <w:r w:rsidR="00B5250F">
        <w:rPr>
          <w:rFonts w:eastAsia="Calibri"/>
          <w:szCs w:val="28"/>
          <w:lang w:eastAsia="en-US"/>
        </w:rPr>
        <w:t xml:space="preserve">проекте </w:t>
      </w:r>
      <w:r w:rsidRPr="00E96A52">
        <w:rPr>
          <w:rFonts w:eastAsia="Calibri"/>
          <w:szCs w:val="28"/>
          <w:lang w:eastAsia="en-US"/>
        </w:rPr>
        <w:t>бюджет</w:t>
      </w:r>
      <w:r w:rsidR="00B5250F">
        <w:rPr>
          <w:rFonts w:eastAsia="Calibri"/>
          <w:szCs w:val="28"/>
          <w:lang w:eastAsia="en-US"/>
        </w:rPr>
        <w:t>а</w:t>
      </w:r>
      <w:r w:rsidRPr="00E96A52">
        <w:rPr>
          <w:rFonts w:eastAsia="Calibri"/>
          <w:szCs w:val="28"/>
          <w:lang w:eastAsia="en-US"/>
        </w:rPr>
        <w:t xml:space="preserve"> поселения по разделу «Культура, кинематография» предусмотрены бюджетные ассигнования на 202</w:t>
      </w:r>
      <w:r w:rsidR="00B058AF">
        <w:rPr>
          <w:rFonts w:eastAsia="Calibri"/>
          <w:szCs w:val="28"/>
          <w:lang w:eastAsia="en-US"/>
        </w:rPr>
        <w:t>6</w:t>
      </w:r>
      <w:r w:rsidRPr="00E96A52">
        <w:rPr>
          <w:rFonts w:eastAsia="Calibri"/>
          <w:szCs w:val="28"/>
          <w:lang w:eastAsia="en-US"/>
        </w:rPr>
        <w:t xml:space="preserve"> год в сумме </w:t>
      </w:r>
      <w:r w:rsidR="00A41E42">
        <w:rPr>
          <w:rFonts w:eastAsia="Calibri"/>
          <w:szCs w:val="28"/>
          <w:lang w:eastAsia="en-US"/>
        </w:rPr>
        <w:t>3839,0</w:t>
      </w:r>
      <w:r w:rsidR="00B5250F">
        <w:rPr>
          <w:rFonts w:eastAsia="Calibri"/>
          <w:szCs w:val="28"/>
          <w:lang w:eastAsia="en-US"/>
        </w:rPr>
        <w:t xml:space="preserve"> </w:t>
      </w:r>
      <w:r w:rsidRPr="00E96A52">
        <w:rPr>
          <w:rFonts w:eastAsia="Calibri"/>
          <w:szCs w:val="28"/>
          <w:lang w:eastAsia="en-US"/>
        </w:rPr>
        <w:t>тыс. рублей, на 202</w:t>
      </w:r>
      <w:r w:rsidR="00B058AF">
        <w:rPr>
          <w:rFonts w:eastAsia="Calibri"/>
          <w:szCs w:val="28"/>
          <w:lang w:eastAsia="en-US"/>
        </w:rPr>
        <w:t>7</w:t>
      </w:r>
      <w:r w:rsidRPr="00E96A52">
        <w:rPr>
          <w:rFonts w:eastAsia="Calibri"/>
          <w:szCs w:val="28"/>
          <w:lang w:eastAsia="en-US"/>
        </w:rPr>
        <w:t xml:space="preserve"> год – </w:t>
      </w:r>
      <w:r w:rsidR="00A41E42">
        <w:rPr>
          <w:rFonts w:eastAsia="Calibri"/>
          <w:szCs w:val="28"/>
          <w:lang w:eastAsia="en-US"/>
        </w:rPr>
        <w:t>3172,0</w:t>
      </w:r>
      <w:r w:rsidRPr="00E96A52">
        <w:rPr>
          <w:rFonts w:eastAsia="Calibri"/>
          <w:szCs w:val="28"/>
          <w:lang w:eastAsia="en-US"/>
        </w:rPr>
        <w:t xml:space="preserve"> тыс. рублей, на 202</w:t>
      </w:r>
      <w:r w:rsidR="00B058AF">
        <w:rPr>
          <w:rFonts w:eastAsia="Calibri"/>
          <w:szCs w:val="28"/>
          <w:lang w:eastAsia="en-US"/>
        </w:rPr>
        <w:t>8</w:t>
      </w:r>
      <w:r w:rsidR="00C85BB8" w:rsidRPr="00E96A52">
        <w:rPr>
          <w:rFonts w:eastAsia="Calibri"/>
          <w:szCs w:val="28"/>
          <w:lang w:eastAsia="en-US"/>
        </w:rPr>
        <w:t xml:space="preserve"> год – </w:t>
      </w:r>
      <w:r w:rsidR="00A41E42">
        <w:rPr>
          <w:rFonts w:eastAsia="Calibri"/>
          <w:szCs w:val="28"/>
          <w:lang w:eastAsia="en-US"/>
        </w:rPr>
        <w:t>3191,7</w:t>
      </w:r>
      <w:r w:rsidRPr="00E96A52">
        <w:rPr>
          <w:rFonts w:eastAsia="Calibri"/>
          <w:szCs w:val="28"/>
          <w:lang w:eastAsia="en-US"/>
        </w:rPr>
        <w:t xml:space="preserve"> тыс. рублей.</w:t>
      </w:r>
    </w:p>
    <w:p w:rsidR="00F4537D" w:rsidRPr="00E96A52" w:rsidRDefault="00F4537D" w:rsidP="00F4537D">
      <w:pPr>
        <w:ind w:firstLine="709"/>
        <w:jc w:val="both"/>
      </w:pPr>
      <w:r w:rsidRPr="00E96A52">
        <w:t>В том числе:</w:t>
      </w:r>
    </w:p>
    <w:p w:rsidR="00F4537D" w:rsidRPr="00E96A52" w:rsidRDefault="005B42B9" w:rsidP="00F4537D">
      <w:pPr>
        <w:ind w:firstLine="709"/>
        <w:jc w:val="both"/>
      </w:pPr>
      <w:r>
        <w:t>р</w:t>
      </w:r>
      <w:r w:rsidRPr="005B42B9">
        <w:t xml:space="preserve">асходы на обеспечение деятельности (оказание услуг) муниципальных учреждений Кавалерского сельского поселения (в части обеспечения деятельности муниципальных бюджетных учреждений и предоставления субсидий муниципальным бюджетным учреждениям на выполнение </w:t>
      </w:r>
      <w:r>
        <w:t>муниципального задания)</w:t>
      </w:r>
      <w:r w:rsidR="00F4537D" w:rsidRPr="00E96A52">
        <w:t xml:space="preserve"> на </w:t>
      </w:r>
      <w:r w:rsidR="002C3942" w:rsidRPr="00E96A52">
        <w:rPr>
          <w:rFonts w:eastAsia="Calibri"/>
          <w:szCs w:val="28"/>
          <w:lang w:eastAsia="en-US"/>
        </w:rPr>
        <w:t>202</w:t>
      </w:r>
      <w:r w:rsidR="00B058AF">
        <w:rPr>
          <w:rFonts w:eastAsia="Calibri"/>
          <w:szCs w:val="28"/>
          <w:lang w:eastAsia="en-US"/>
        </w:rPr>
        <w:t xml:space="preserve">6 год – </w:t>
      </w:r>
      <w:r>
        <w:rPr>
          <w:rFonts w:eastAsia="Calibri"/>
          <w:szCs w:val="28"/>
          <w:lang w:eastAsia="en-US"/>
        </w:rPr>
        <w:t>3812,0</w:t>
      </w:r>
      <w:r w:rsidR="00B058AF">
        <w:rPr>
          <w:rFonts w:eastAsia="Calibri"/>
          <w:szCs w:val="28"/>
          <w:lang w:eastAsia="en-US"/>
        </w:rPr>
        <w:t xml:space="preserve"> тыс. рублей, на 2027 год – </w:t>
      </w:r>
      <w:r>
        <w:rPr>
          <w:rFonts w:eastAsia="Calibri"/>
          <w:szCs w:val="28"/>
          <w:lang w:eastAsia="en-US"/>
        </w:rPr>
        <w:t>3172,0</w:t>
      </w:r>
      <w:r w:rsidR="00B058AF">
        <w:rPr>
          <w:rFonts w:eastAsia="Calibri"/>
          <w:szCs w:val="28"/>
          <w:lang w:eastAsia="en-US"/>
        </w:rPr>
        <w:t xml:space="preserve"> тыс. рублей, на </w:t>
      </w:r>
      <w:r w:rsidR="009843DF">
        <w:rPr>
          <w:rFonts w:eastAsia="Calibri"/>
          <w:szCs w:val="28"/>
          <w:lang w:eastAsia="en-US"/>
        </w:rPr>
        <w:t>202</w:t>
      </w:r>
      <w:r w:rsidR="00B058AF">
        <w:rPr>
          <w:rFonts w:eastAsia="Calibri"/>
          <w:szCs w:val="28"/>
          <w:lang w:eastAsia="en-US"/>
        </w:rPr>
        <w:t>8</w:t>
      </w:r>
      <w:r w:rsidR="002C3942" w:rsidRPr="00E96A52">
        <w:rPr>
          <w:rFonts w:eastAsia="Calibri"/>
          <w:szCs w:val="28"/>
          <w:lang w:eastAsia="en-US"/>
        </w:rPr>
        <w:t xml:space="preserve"> год в сумме – </w:t>
      </w:r>
      <w:r>
        <w:rPr>
          <w:rFonts w:eastAsia="Calibri"/>
          <w:szCs w:val="28"/>
          <w:lang w:eastAsia="en-US"/>
        </w:rPr>
        <w:t>3191,7</w:t>
      </w:r>
      <w:r w:rsidR="002C3942" w:rsidRPr="00E96A52">
        <w:rPr>
          <w:rFonts w:eastAsia="Calibri"/>
          <w:szCs w:val="28"/>
          <w:lang w:eastAsia="en-US"/>
        </w:rPr>
        <w:t xml:space="preserve"> тыс. рублей</w:t>
      </w:r>
      <w:r w:rsidR="00F4537D" w:rsidRPr="00E96A52">
        <w:t>;</w:t>
      </w:r>
    </w:p>
    <w:p w:rsidR="00DD4608" w:rsidRDefault="0010793B" w:rsidP="002C3942">
      <w:pPr>
        <w:autoSpaceDE w:val="0"/>
        <w:autoSpaceDN w:val="0"/>
        <w:adjustRightInd w:val="0"/>
        <w:ind w:firstLine="709"/>
        <w:jc w:val="both"/>
        <w:outlineLvl w:val="0"/>
        <w:rPr>
          <w:rFonts w:eastAsia="Calibri"/>
          <w:szCs w:val="28"/>
          <w:lang w:eastAsia="en-US"/>
        </w:rPr>
      </w:pPr>
      <w:r w:rsidRPr="0010793B">
        <w:t xml:space="preserve">Расходы на предоставление субсидий муниципальным бюджетным учреждениям </w:t>
      </w:r>
      <w:r w:rsidR="00841BFE">
        <w:t>Кавалерск</w:t>
      </w:r>
      <w:r w:rsidRPr="0010793B">
        <w:t>ого сельского поселения на иные цели на содержание, обеспечение деятельности, реализацию мероприяти</w:t>
      </w:r>
      <w:r>
        <w:t xml:space="preserve">й </w:t>
      </w:r>
      <w:r w:rsidR="00F4537D" w:rsidRPr="00E96A52">
        <w:t xml:space="preserve">на </w:t>
      </w:r>
      <w:r w:rsidR="009843DF">
        <w:t>202</w:t>
      </w:r>
      <w:r w:rsidR="00B058AF">
        <w:t>6</w:t>
      </w:r>
      <w:r w:rsidR="00F4537D" w:rsidRPr="00E96A52">
        <w:t xml:space="preserve"> год </w:t>
      </w:r>
      <w:r w:rsidR="002C3942" w:rsidRPr="00E96A52">
        <w:rPr>
          <w:rFonts w:eastAsia="Calibri"/>
          <w:szCs w:val="28"/>
          <w:lang w:eastAsia="en-US"/>
        </w:rPr>
        <w:t xml:space="preserve">в сумме </w:t>
      </w:r>
      <w:r w:rsidR="00A41E42">
        <w:rPr>
          <w:rFonts w:eastAsia="Calibri"/>
          <w:szCs w:val="28"/>
          <w:lang w:eastAsia="en-US"/>
        </w:rPr>
        <w:t>27</w:t>
      </w:r>
      <w:r w:rsidR="002C3942" w:rsidRPr="00E96A52">
        <w:rPr>
          <w:rFonts w:eastAsia="Calibri"/>
          <w:szCs w:val="28"/>
          <w:lang w:eastAsia="en-US"/>
        </w:rPr>
        <w:t>,0 тыс. рублей</w:t>
      </w:r>
      <w:r w:rsidR="00B058AF">
        <w:rPr>
          <w:rFonts w:eastAsia="Calibri"/>
          <w:szCs w:val="28"/>
          <w:lang w:eastAsia="en-US"/>
        </w:rPr>
        <w:t>, на 2027 год – 0,0 тыс. рублей, на 2028</w:t>
      </w:r>
      <w:r w:rsidR="00B058AF" w:rsidRPr="00E96A52">
        <w:rPr>
          <w:rFonts w:eastAsia="Calibri"/>
          <w:szCs w:val="28"/>
          <w:lang w:eastAsia="en-US"/>
        </w:rPr>
        <w:t xml:space="preserve"> год в сумме – </w:t>
      </w:r>
      <w:r w:rsidR="00B058AF">
        <w:rPr>
          <w:rFonts w:eastAsia="Calibri"/>
          <w:szCs w:val="28"/>
          <w:lang w:eastAsia="en-US"/>
        </w:rPr>
        <w:t>0,0</w:t>
      </w:r>
      <w:r w:rsidR="00B058AF" w:rsidRPr="00E96A52">
        <w:rPr>
          <w:rFonts w:eastAsia="Calibri"/>
          <w:szCs w:val="28"/>
          <w:lang w:eastAsia="en-US"/>
        </w:rPr>
        <w:t xml:space="preserve"> тыс. рублей</w:t>
      </w:r>
      <w:r w:rsidR="00B058AF">
        <w:rPr>
          <w:rFonts w:eastAsia="Calibri"/>
          <w:szCs w:val="28"/>
          <w:lang w:eastAsia="en-US"/>
        </w:rPr>
        <w:t>.</w:t>
      </w:r>
    </w:p>
    <w:p w:rsidR="00F4537D" w:rsidRPr="00E96A52" w:rsidRDefault="00F4537D" w:rsidP="002C3942">
      <w:pPr>
        <w:ind w:firstLine="709"/>
        <w:jc w:val="both"/>
        <w:rPr>
          <w:szCs w:val="28"/>
        </w:rPr>
      </w:pPr>
    </w:p>
    <w:p w:rsidR="00F4537D" w:rsidRPr="00E96A52" w:rsidRDefault="00F4537D" w:rsidP="00F4537D">
      <w:pPr>
        <w:pStyle w:val="ConsPlusTitle"/>
        <w:jc w:val="center"/>
        <w:outlineLvl w:val="2"/>
        <w:rPr>
          <w:rFonts w:ascii="Times New Roman" w:hAnsi="Times New Roman"/>
          <w:sz w:val="28"/>
          <w:szCs w:val="28"/>
          <w:lang w:eastAsia="en-US"/>
        </w:rPr>
      </w:pPr>
      <w:r w:rsidRPr="00E96A52">
        <w:rPr>
          <w:rFonts w:ascii="Times New Roman" w:hAnsi="Times New Roman"/>
          <w:sz w:val="28"/>
          <w:szCs w:val="28"/>
          <w:lang w:eastAsia="en-US"/>
        </w:rPr>
        <w:t>РАЗДЕЛ «СОЦИАЛЬНАЯ ПОЛИТИКА»</w:t>
      </w:r>
    </w:p>
    <w:p w:rsidR="00F4537D" w:rsidRPr="00E96A52" w:rsidRDefault="00F4537D" w:rsidP="00F4537D">
      <w:pPr>
        <w:ind w:firstLine="709"/>
        <w:jc w:val="both"/>
        <w:rPr>
          <w:szCs w:val="28"/>
        </w:rPr>
      </w:pPr>
    </w:p>
    <w:p w:rsidR="00F4537D" w:rsidRPr="00E96A52" w:rsidRDefault="00F4537D" w:rsidP="00F4537D">
      <w:pPr>
        <w:autoSpaceDE w:val="0"/>
        <w:autoSpaceDN w:val="0"/>
        <w:adjustRightInd w:val="0"/>
        <w:ind w:firstLine="709"/>
        <w:jc w:val="both"/>
        <w:outlineLvl w:val="0"/>
        <w:rPr>
          <w:rFonts w:eastAsia="Calibri"/>
          <w:szCs w:val="28"/>
          <w:lang w:eastAsia="en-US"/>
        </w:rPr>
      </w:pPr>
      <w:r w:rsidRPr="00E96A52">
        <w:rPr>
          <w:rFonts w:eastAsia="Calibri"/>
          <w:szCs w:val="28"/>
          <w:lang w:eastAsia="en-US"/>
        </w:rPr>
        <w:t xml:space="preserve">В проекте бюджета поселения по разделу «Социальная политика» предусмотрены </w:t>
      </w:r>
      <w:r w:rsidR="00A573CD" w:rsidRPr="00A573CD">
        <w:rPr>
          <w:rFonts w:eastAsia="Calibri"/>
          <w:szCs w:val="28"/>
          <w:lang w:eastAsia="en-US"/>
        </w:rPr>
        <w:t xml:space="preserve">бюджетные ассигнования в 2026 году – </w:t>
      </w:r>
      <w:r w:rsidR="00CB7E61">
        <w:rPr>
          <w:rFonts w:eastAsia="Calibri"/>
          <w:szCs w:val="28"/>
          <w:lang w:eastAsia="en-US"/>
        </w:rPr>
        <w:t>245,0</w:t>
      </w:r>
      <w:r w:rsidR="00A573CD" w:rsidRPr="00A573CD">
        <w:rPr>
          <w:rFonts w:eastAsia="Calibri"/>
          <w:szCs w:val="28"/>
          <w:lang w:eastAsia="en-US"/>
        </w:rPr>
        <w:t xml:space="preserve"> тыс. рублей, в 2027 году – </w:t>
      </w:r>
      <w:r w:rsidR="00CB7E61">
        <w:rPr>
          <w:rFonts w:eastAsia="Calibri"/>
          <w:szCs w:val="28"/>
          <w:lang w:eastAsia="en-US"/>
        </w:rPr>
        <w:t>245,0</w:t>
      </w:r>
      <w:r w:rsidR="00A573CD" w:rsidRPr="00A573CD">
        <w:rPr>
          <w:rFonts w:eastAsia="Calibri"/>
          <w:szCs w:val="28"/>
          <w:lang w:eastAsia="en-US"/>
        </w:rPr>
        <w:t xml:space="preserve"> тыс. рублей и в 2028 году – </w:t>
      </w:r>
      <w:r w:rsidR="00CB7E61">
        <w:rPr>
          <w:rFonts w:eastAsia="Calibri"/>
          <w:szCs w:val="28"/>
          <w:lang w:eastAsia="en-US"/>
        </w:rPr>
        <w:t>2</w:t>
      </w:r>
      <w:r w:rsidR="005D54B4">
        <w:rPr>
          <w:rFonts w:eastAsia="Calibri"/>
          <w:szCs w:val="28"/>
          <w:lang w:eastAsia="en-US"/>
        </w:rPr>
        <w:t>45,0</w:t>
      </w:r>
      <w:r w:rsidR="00A573CD" w:rsidRPr="00A573CD">
        <w:rPr>
          <w:rFonts w:eastAsia="Calibri"/>
          <w:szCs w:val="28"/>
          <w:lang w:eastAsia="en-US"/>
        </w:rPr>
        <w:t xml:space="preserve"> тыс. рублей.</w:t>
      </w:r>
    </w:p>
    <w:p w:rsidR="00F4537D" w:rsidRPr="00E96A52" w:rsidRDefault="00F4537D" w:rsidP="00F4537D">
      <w:pPr>
        <w:pStyle w:val="a5"/>
        <w:ind w:firstLine="720"/>
        <w:jc w:val="both"/>
        <w:rPr>
          <w:szCs w:val="28"/>
        </w:rPr>
      </w:pPr>
      <w:r w:rsidRPr="00E96A52">
        <w:rPr>
          <w:spacing w:val="-1"/>
          <w:szCs w:val="28"/>
        </w:rPr>
        <w:t>Расходы по разделу будут направлены на</w:t>
      </w:r>
      <w:r w:rsidRPr="00E96A52">
        <w:rPr>
          <w:szCs w:val="28"/>
        </w:rPr>
        <w:t xml:space="preserve"> выплаты государственной пенсии за выслугу лет муниципальным служащим.</w:t>
      </w:r>
    </w:p>
    <w:p w:rsidR="00F4537D" w:rsidRPr="00E96A52" w:rsidRDefault="00F4537D" w:rsidP="00F4537D">
      <w:pPr>
        <w:pStyle w:val="210"/>
        <w:ind w:firstLine="709"/>
        <w:jc w:val="center"/>
        <w:rPr>
          <w:rFonts w:cs="Times New Roman"/>
          <w:b/>
          <w:szCs w:val="28"/>
        </w:rPr>
      </w:pPr>
    </w:p>
    <w:p w:rsidR="00F4537D" w:rsidRPr="00E96A52" w:rsidRDefault="00F4537D" w:rsidP="00F4537D">
      <w:pPr>
        <w:pStyle w:val="ConsPlusNormal"/>
        <w:ind w:firstLine="0"/>
        <w:jc w:val="center"/>
        <w:rPr>
          <w:rFonts w:ascii="Times New Roman" w:hAnsi="Times New Roman"/>
          <w:b/>
          <w:sz w:val="28"/>
        </w:rPr>
      </w:pPr>
      <w:r w:rsidRPr="00E96A52">
        <w:rPr>
          <w:rFonts w:ascii="Times New Roman" w:hAnsi="Times New Roman"/>
          <w:b/>
          <w:bCs/>
          <w:color w:val="000000"/>
          <w:sz w:val="24"/>
          <w:szCs w:val="24"/>
        </w:rPr>
        <w:t>VI</w:t>
      </w:r>
      <w:r w:rsidRPr="00E96A52">
        <w:rPr>
          <w:rFonts w:ascii="Times New Roman" w:hAnsi="Times New Roman"/>
          <w:b/>
          <w:bCs/>
          <w:color w:val="000000"/>
          <w:szCs w:val="28"/>
        </w:rPr>
        <w:t xml:space="preserve">. </w:t>
      </w:r>
      <w:r w:rsidRPr="00E96A52">
        <w:rPr>
          <w:rFonts w:ascii="Times New Roman" w:hAnsi="Times New Roman"/>
          <w:b/>
          <w:sz w:val="28"/>
        </w:rPr>
        <w:t xml:space="preserve">Дефицит (профицит) бюджета </w:t>
      </w:r>
      <w:r w:rsidR="00841BFE">
        <w:rPr>
          <w:rFonts w:ascii="Times New Roman" w:hAnsi="Times New Roman"/>
          <w:b/>
          <w:sz w:val="28"/>
        </w:rPr>
        <w:t>Кавалерск</w:t>
      </w:r>
      <w:r w:rsidRPr="00E96A52">
        <w:rPr>
          <w:rFonts w:ascii="Times New Roman" w:hAnsi="Times New Roman"/>
          <w:b/>
          <w:sz w:val="28"/>
        </w:rPr>
        <w:t>ого сельского поселения и источники его финансирования</w:t>
      </w:r>
    </w:p>
    <w:p w:rsidR="00F4537D" w:rsidRPr="00E96A52" w:rsidRDefault="00F4537D" w:rsidP="00F4537D">
      <w:pPr>
        <w:ind w:firstLine="709"/>
        <w:jc w:val="center"/>
        <w:rPr>
          <w:szCs w:val="28"/>
        </w:rPr>
      </w:pPr>
    </w:p>
    <w:p w:rsidR="00F4537D" w:rsidRPr="00E96A52" w:rsidRDefault="00B21A32" w:rsidP="00F4537D">
      <w:pPr>
        <w:widowControl w:val="0"/>
        <w:ind w:firstLine="709"/>
        <w:jc w:val="both"/>
        <w:rPr>
          <w:szCs w:val="28"/>
          <w:lang w:eastAsia="en-US"/>
        </w:rPr>
      </w:pPr>
      <w:r>
        <w:rPr>
          <w:szCs w:val="28"/>
        </w:rPr>
        <w:t>Д</w:t>
      </w:r>
      <w:r w:rsidRPr="00E96A52">
        <w:rPr>
          <w:szCs w:val="28"/>
        </w:rPr>
        <w:t>ефицит бюджета</w:t>
      </w:r>
      <w:r>
        <w:rPr>
          <w:szCs w:val="28"/>
        </w:rPr>
        <w:t xml:space="preserve"> Кавалерского сельского</w:t>
      </w:r>
      <w:r w:rsidRPr="00E96A52">
        <w:rPr>
          <w:szCs w:val="28"/>
        </w:rPr>
        <w:t xml:space="preserve"> поселения</w:t>
      </w:r>
      <w:r>
        <w:rPr>
          <w:szCs w:val="28"/>
        </w:rPr>
        <w:t xml:space="preserve"> Егорлыкского района на 2026 год и плановый период 2027 и 2028 годов не планируется.</w:t>
      </w:r>
    </w:p>
    <w:p w:rsidR="00F4537D" w:rsidRPr="00E96A52" w:rsidRDefault="00F4537D" w:rsidP="00F4537D">
      <w:pPr>
        <w:widowControl w:val="0"/>
        <w:ind w:firstLine="709"/>
        <w:jc w:val="both"/>
        <w:rPr>
          <w:szCs w:val="28"/>
          <w:lang w:eastAsia="en-US"/>
        </w:rPr>
      </w:pPr>
    </w:p>
    <w:p w:rsidR="00F4537D" w:rsidRPr="00E96A52" w:rsidRDefault="00F4537D" w:rsidP="00DD4608">
      <w:pPr>
        <w:widowControl w:val="0"/>
        <w:jc w:val="center"/>
        <w:rPr>
          <w:b/>
          <w:szCs w:val="28"/>
          <w:lang w:eastAsia="en-US"/>
        </w:rPr>
      </w:pPr>
      <w:r w:rsidRPr="00E96A52">
        <w:rPr>
          <w:b/>
          <w:szCs w:val="28"/>
          <w:lang w:val="en-US" w:eastAsia="en-US"/>
        </w:rPr>
        <w:t>V</w:t>
      </w:r>
      <w:r w:rsidRPr="00E96A52">
        <w:rPr>
          <w:b/>
          <w:szCs w:val="28"/>
          <w:lang w:eastAsia="en-US"/>
        </w:rPr>
        <w:t xml:space="preserve">. Муниципальный долг </w:t>
      </w:r>
      <w:r w:rsidR="00841BFE">
        <w:rPr>
          <w:b/>
          <w:szCs w:val="28"/>
          <w:lang w:eastAsia="en-US"/>
        </w:rPr>
        <w:t>Кавалерск</w:t>
      </w:r>
      <w:r w:rsidRPr="00E96A52">
        <w:rPr>
          <w:b/>
          <w:szCs w:val="28"/>
          <w:lang w:eastAsia="en-US"/>
        </w:rPr>
        <w:t>ого сельского поселения</w:t>
      </w:r>
    </w:p>
    <w:p w:rsidR="00F4537D" w:rsidRPr="00E96A52" w:rsidRDefault="00F4537D" w:rsidP="00F4537D">
      <w:pPr>
        <w:widowControl w:val="0"/>
        <w:jc w:val="center"/>
        <w:rPr>
          <w:b/>
          <w:sz w:val="20"/>
          <w:lang w:eastAsia="en-US"/>
        </w:rPr>
      </w:pPr>
    </w:p>
    <w:p w:rsidR="00F4537D" w:rsidRPr="00E96A52" w:rsidRDefault="00F4537D" w:rsidP="00F4537D">
      <w:pPr>
        <w:pStyle w:val="ConsNormal"/>
        <w:widowControl/>
        <w:ind w:firstLine="708"/>
        <w:jc w:val="both"/>
        <w:rPr>
          <w:rFonts w:ascii="Times New Roman" w:hAnsi="Times New Roman" w:cs="Times New Roman"/>
          <w:sz w:val="28"/>
        </w:rPr>
      </w:pPr>
      <w:r w:rsidRPr="00E96A52">
        <w:rPr>
          <w:rFonts w:ascii="Times New Roman" w:hAnsi="Times New Roman" w:cs="Times New Roman"/>
          <w:sz w:val="28"/>
        </w:rPr>
        <w:t xml:space="preserve">В </w:t>
      </w:r>
      <w:r w:rsidR="00C22640">
        <w:rPr>
          <w:rFonts w:ascii="Times New Roman" w:hAnsi="Times New Roman" w:cs="Times New Roman"/>
          <w:sz w:val="28"/>
        </w:rPr>
        <w:t>202</w:t>
      </w:r>
      <w:r w:rsidR="00A573CD">
        <w:rPr>
          <w:rFonts w:ascii="Times New Roman" w:hAnsi="Times New Roman" w:cs="Times New Roman"/>
          <w:sz w:val="28"/>
        </w:rPr>
        <w:t>6</w:t>
      </w:r>
      <w:r w:rsidR="00C22640">
        <w:rPr>
          <w:rFonts w:ascii="Times New Roman" w:hAnsi="Times New Roman" w:cs="Times New Roman"/>
          <w:sz w:val="28"/>
        </w:rPr>
        <w:t>-202</w:t>
      </w:r>
      <w:r w:rsidR="00A573CD">
        <w:rPr>
          <w:rFonts w:ascii="Times New Roman" w:hAnsi="Times New Roman" w:cs="Times New Roman"/>
          <w:sz w:val="28"/>
        </w:rPr>
        <w:t>8</w:t>
      </w:r>
      <w:r w:rsidRPr="00E96A52">
        <w:rPr>
          <w:rFonts w:ascii="Times New Roman" w:hAnsi="Times New Roman" w:cs="Times New Roman"/>
          <w:sz w:val="28"/>
        </w:rPr>
        <w:t xml:space="preserve"> годах будет продолжена взвешенная долговая политика, направленная на обеспечение сбалансированности решения о бюджете, ограничение размера муниципального долга </w:t>
      </w:r>
      <w:r w:rsidR="00841BFE">
        <w:rPr>
          <w:rFonts w:ascii="Times New Roman" w:hAnsi="Times New Roman" w:cs="Times New Roman"/>
          <w:sz w:val="28"/>
        </w:rPr>
        <w:t>Кавалерск</w:t>
      </w:r>
      <w:r w:rsidRPr="00E96A52">
        <w:rPr>
          <w:rFonts w:ascii="Times New Roman" w:hAnsi="Times New Roman" w:cs="Times New Roman"/>
          <w:sz w:val="28"/>
        </w:rPr>
        <w:t>ого сельского поселения и дефицита решения о бюджете, с учетом требований бюджетного законодательства.</w:t>
      </w:r>
    </w:p>
    <w:p w:rsidR="00094C60" w:rsidRDefault="00094C60" w:rsidP="00E96A52">
      <w:pPr>
        <w:pStyle w:val="ConsNormal"/>
        <w:widowControl/>
        <w:ind w:firstLine="708"/>
        <w:jc w:val="right"/>
        <w:rPr>
          <w:rFonts w:ascii="Times New Roman" w:hAnsi="Times New Roman" w:cs="Times New Roman"/>
          <w:sz w:val="28"/>
        </w:rPr>
      </w:pPr>
    </w:p>
    <w:p w:rsidR="00F4537D" w:rsidRPr="00E96A52" w:rsidRDefault="00C13A16" w:rsidP="00E96A52">
      <w:pPr>
        <w:pStyle w:val="ConsNormal"/>
        <w:widowControl/>
        <w:ind w:firstLine="708"/>
        <w:jc w:val="right"/>
        <w:rPr>
          <w:rFonts w:ascii="Times New Roman" w:hAnsi="Times New Roman" w:cs="Times New Roman"/>
          <w:sz w:val="28"/>
        </w:rPr>
      </w:pPr>
      <w:r w:rsidRPr="00E96A52">
        <w:rPr>
          <w:rFonts w:ascii="Times New Roman" w:hAnsi="Times New Roman" w:cs="Times New Roman"/>
          <w:sz w:val="28"/>
        </w:rPr>
        <w:t>т</w:t>
      </w:r>
      <w:r w:rsidR="00F4537D" w:rsidRPr="00E96A52">
        <w:rPr>
          <w:rFonts w:ascii="Times New Roman" w:hAnsi="Times New Roman" w:cs="Times New Roman"/>
          <w:sz w:val="28"/>
        </w:rPr>
        <w:t>ыс.</w:t>
      </w:r>
      <w:r w:rsidR="00307116">
        <w:rPr>
          <w:rFonts w:ascii="Times New Roman" w:hAnsi="Times New Roman" w:cs="Times New Roman"/>
          <w:sz w:val="28"/>
        </w:rPr>
        <w:t xml:space="preserve"> </w:t>
      </w:r>
      <w:r w:rsidR="00F4537D" w:rsidRPr="00E96A52">
        <w:rPr>
          <w:rFonts w:ascii="Times New Roman" w:hAnsi="Times New Roman" w:cs="Times New Roman"/>
          <w:sz w:val="28"/>
        </w:rPr>
        <w:t>рублей</w:t>
      </w:r>
    </w:p>
    <w:p w:rsidR="00302BCC" w:rsidRPr="00E96A52" w:rsidRDefault="00302BCC" w:rsidP="00F4537D">
      <w:pPr>
        <w:pStyle w:val="ConsNormal"/>
        <w:widowControl/>
        <w:ind w:firstLine="708"/>
        <w:jc w:val="both"/>
        <w:rPr>
          <w:rFonts w:ascii="Times New Roman" w:hAnsi="Times New Roman" w:cs="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2201"/>
        <w:gridCol w:w="2067"/>
        <w:gridCol w:w="1799"/>
      </w:tblGrid>
      <w:tr w:rsidR="00F4537D" w:rsidRPr="00E96A52" w:rsidTr="00F16207">
        <w:tc>
          <w:tcPr>
            <w:tcW w:w="3652" w:type="dxa"/>
          </w:tcPr>
          <w:p w:rsidR="00F4537D" w:rsidRPr="00E96A52" w:rsidRDefault="00F4537D" w:rsidP="00F16207">
            <w:pPr>
              <w:pStyle w:val="ConsNormal"/>
              <w:widowControl/>
              <w:ind w:firstLine="0"/>
              <w:jc w:val="center"/>
              <w:rPr>
                <w:rFonts w:ascii="Times New Roman" w:hAnsi="Times New Roman" w:cs="Times New Roman"/>
                <w:b/>
                <w:sz w:val="24"/>
                <w:szCs w:val="24"/>
                <w:lang w:eastAsia="en-US"/>
              </w:rPr>
            </w:pPr>
            <w:r w:rsidRPr="00E96A52">
              <w:rPr>
                <w:rFonts w:ascii="Times New Roman" w:hAnsi="Times New Roman" w:cs="Times New Roman"/>
                <w:b/>
                <w:sz w:val="24"/>
                <w:szCs w:val="24"/>
                <w:lang w:eastAsia="en-US"/>
              </w:rPr>
              <w:t>Показатель</w:t>
            </w:r>
          </w:p>
        </w:tc>
        <w:tc>
          <w:tcPr>
            <w:tcW w:w="2268" w:type="dxa"/>
          </w:tcPr>
          <w:p w:rsidR="00F4537D" w:rsidRPr="00E96A52" w:rsidRDefault="00F4537D" w:rsidP="00A573CD">
            <w:pPr>
              <w:pStyle w:val="ConsNormal"/>
              <w:widowControl/>
              <w:ind w:firstLine="0"/>
              <w:jc w:val="center"/>
              <w:rPr>
                <w:rFonts w:ascii="Times New Roman" w:hAnsi="Times New Roman" w:cs="Times New Roman"/>
                <w:b/>
                <w:sz w:val="24"/>
                <w:szCs w:val="24"/>
                <w:lang w:eastAsia="en-US"/>
              </w:rPr>
            </w:pPr>
            <w:r w:rsidRPr="00E96A52">
              <w:rPr>
                <w:rFonts w:ascii="Times New Roman" w:hAnsi="Times New Roman" w:cs="Times New Roman"/>
                <w:b/>
                <w:sz w:val="24"/>
                <w:szCs w:val="24"/>
                <w:lang w:eastAsia="en-US"/>
              </w:rPr>
              <w:t>Проект 202</w:t>
            </w:r>
            <w:r w:rsidR="00A573CD">
              <w:rPr>
                <w:rFonts w:ascii="Times New Roman" w:hAnsi="Times New Roman" w:cs="Times New Roman"/>
                <w:b/>
                <w:sz w:val="24"/>
                <w:szCs w:val="24"/>
                <w:lang w:eastAsia="en-US"/>
              </w:rPr>
              <w:t>6</w:t>
            </w:r>
          </w:p>
        </w:tc>
        <w:tc>
          <w:tcPr>
            <w:tcW w:w="2126" w:type="dxa"/>
          </w:tcPr>
          <w:p w:rsidR="00F4537D" w:rsidRPr="00E96A52" w:rsidRDefault="00F4537D" w:rsidP="00A573CD">
            <w:pPr>
              <w:pStyle w:val="ConsNormal"/>
              <w:widowControl/>
              <w:ind w:firstLine="0"/>
              <w:jc w:val="center"/>
              <w:rPr>
                <w:rFonts w:ascii="Times New Roman" w:hAnsi="Times New Roman" w:cs="Times New Roman"/>
                <w:b/>
                <w:sz w:val="24"/>
                <w:szCs w:val="24"/>
                <w:lang w:eastAsia="en-US"/>
              </w:rPr>
            </w:pPr>
            <w:r w:rsidRPr="00E96A52">
              <w:rPr>
                <w:rFonts w:ascii="Times New Roman" w:hAnsi="Times New Roman" w:cs="Times New Roman"/>
                <w:b/>
                <w:sz w:val="24"/>
                <w:szCs w:val="24"/>
                <w:lang w:eastAsia="en-US"/>
              </w:rPr>
              <w:t>Проект 202</w:t>
            </w:r>
            <w:r w:rsidR="00A573CD">
              <w:rPr>
                <w:rFonts w:ascii="Times New Roman" w:hAnsi="Times New Roman" w:cs="Times New Roman"/>
                <w:b/>
                <w:sz w:val="24"/>
                <w:szCs w:val="24"/>
                <w:lang w:eastAsia="en-US"/>
              </w:rPr>
              <w:t>7</w:t>
            </w:r>
          </w:p>
        </w:tc>
        <w:tc>
          <w:tcPr>
            <w:tcW w:w="1843" w:type="dxa"/>
          </w:tcPr>
          <w:p w:rsidR="00F4537D" w:rsidRPr="00E96A52" w:rsidRDefault="00F4537D" w:rsidP="00A573CD">
            <w:pPr>
              <w:pStyle w:val="ConsNormal"/>
              <w:widowControl/>
              <w:ind w:firstLine="0"/>
              <w:jc w:val="center"/>
              <w:rPr>
                <w:rFonts w:ascii="Times New Roman" w:hAnsi="Times New Roman" w:cs="Times New Roman"/>
                <w:b/>
                <w:sz w:val="24"/>
                <w:szCs w:val="24"/>
                <w:lang w:eastAsia="en-US"/>
              </w:rPr>
            </w:pPr>
            <w:r w:rsidRPr="00E96A52">
              <w:rPr>
                <w:rFonts w:ascii="Times New Roman" w:hAnsi="Times New Roman" w:cs="Times New Roman"/>
                <w:b/>
                <w:sz w:val="24"/>
                <w:szCs w:val="24"/>
                <w:lang w:eastAsia="en-US"/>
              </w:rPr>
              <w:t>Проект 202</w:t>
            </w:r>
            <w:r w:rsidR="00A573CD">
              <w:rPr>
                <w:rFonts w:ascii="Times New Roman" w:hAnsi="Times New Roman" w:cs="Times New Roman"/>
                <w:b/>
                <w:sz w:val="24"/>
                <w:szCs w:val="24"/>
                <w:lang w:eastAsia="en-US"/>
              </w:rPr>
              <w:t>8</w:t>
            </w:r>
          </w:p>
        </w:tc>
      </w:tr>
      <w:tr w:rsidR="00F4537D" w:rsidRPr="00E96A52" w:rsidTr="00F16207">
        <w:tc>
          <w:tcPr>
            <w:tcW w:w="3652" w:type="dxa"/>
          </w:tcPr>
          <w:p w:rsidR="00F4537D" w:rsidRPr="00E96A52" w:rsidRDefault="00F4537D" w:rsidP="00F16207">
            <w:pPr>
              <w:pStyle w:val="ConsNormal"/>
              <w:widowControl/>
              <w:ind w:firstLine="0"/>
              <w:jc w:val="both"/>
              <w:rPr>
                <w:rFonts w:ascii="Times New Roman" w:hAnsi="Times New Roman" w:cs="Times New Roman"/>
                <w:sz w:val="24"/>
                <w:szCs w:val="24"/>
                <w:lang w:eastAsia="en-US"/>
              </w:rPr>
            </w:pPr>
            <w:r w:rsidRPr="00E96A52">
              <w:rPr>
                <w:rFonts w:ascii="Times New Roman" w:hAnsi="Times New Roman" w:cs="Times New Roman"/>
                <w:sz w:val="24"/>
                <w:szCs w:val="24"/>
                <w:lang w:eastAsia="en-US"/>
              </w:rPr>
              <w:t xml:space="preserve">Объем муниципального долга </w:t>
            </w:r>
            <w:r w:rsidR="00841BFE">
              <w:rPr>
                <w:rFonts w:ascii="Times New Roman" w:hAnsi="Times New Roman" w:cs="Times New Roman"/>
                <w:sz w:val="24"/>
                <w:szCs w:val="24"/>
                <w:lang w:eastAsia="en-US"/>
              </w:rPr>
              <w:t>Кавалерск</w:t>
            </w:r>
            <w:r w:rsidRPr="00E96A52">
              <w:rPr>
                <w:rFonts w:ascii="Times New Roman" w:hAnsi="Times New Roman" w:cs="Times New Roman"/>
                <w:sz w:val="24"/>
                <w:szCs w:val="24"/>
                <w:lang w:eastAsia="en-US"/>
              </w:rPr>
              <w:t>ого сельского поселения Егорлыкского района*, всего</w:t>
            </w:r>
          </w:p>
        </w:tc>
        <w:tc>
          <w:tcPr>
            <w:tcW w:w="2268"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r w:rsidRPr="00E96A52">
              <w:rPr>
                <w:rFonts w:ascii="Times New Roman" w:hAnsi="Times New Roman" w:cs="Times New Roman"/>
                <w:sz w:val="24"/>
                <w:szCs w:val="24"/>
                <w:lang w:eastAsia="en-US"/>
              </w:rPr>
              <w:t>0,0</w:t>
            </w:r>
          </w:p>
        </w:tc>
        <w:tc>
          <w:tcPr>
            <w:tcW w:w="2126"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r w:rsidRPr="00E96A52">
              <w:rPr>
                <w:rFonts w:ascii="Times New Roman" w:hAnsi="Times New Roman" w:cs="Times New Roman"/>
                <w:sz w:val="24"/>
                <w:szCs w:val="24"/>
                <w:lang w:eastAsia="en-US"/>
              </w:rPr>
              <w:t>0,0</w:t>
            </w:r>
          </w:p>
        </w:tc>
        <w:tc>
          <w:tcPr>
            <w:tcW w:w="1843"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r w:rsidRPr="00E96A52">
              <w:rPr>
                <w:rFonts w:ascii="Times New Roman" w:hAnsi="Times New Roman" w:cs="Times New Roman"/>
                <w:sz w:val="24"/>
                <w:szCs w:val="24"/>
                <w:lang w:eastAsia="en-US"/>
              </w:rPr>
              <w:t>0,0</w:t>
            </w:r>
          </w:p>
        </w:tc>
      </w:tr>
      <w:tr w:rsidR="00F4537D" w:rsidRPr="00E96A52" w:rsidTr="00F16207">
        <w:tc>
          <w:tcPr>
            <w:tcW w:w="3652" w:type="dxa"/>
          </w:tcPr>
          <w:p w:rsidR="00F4537D" w:rsidRPr="00E96A52" w:rsidRDefault="00F4537D" w:rsidP="00F16207">
            <w:pPr>
              <w:pStyle w:val="ConsNormal"/>
              <w:widowControl/>
              <w:ind w:firstLine="0"/>
              <w:jc w:val="both"/>
              <w:rPr>
                <w:rFonts w:ascii="Times New Roman" w:hAnsi="Times New Roman" w:cs="Times New Roman"/>
                <w:i/>
                <w:sz w:val="24"/>
                <w:szCs w:val="24"/>
                <w:lang w:eastAsia="en-US"/>
              </w:rPr>
            </w:pPr>
            <w:r w:rsidRPr="00E96A52">
              <w:rPr>
                <w:rFonts w:ascii="Times New Roman" w:hAnsi="Times New Roman" w:cs="Times New Roman"/>
                <w:i/>
                <w:sz w:val="24"/>
                <w:szCs w:val="24"/>
                <w:lang w:eastAsia="en-US"/>
              </w:rPr>
              <w:lastRenderedPageBreak/>
              <w:t>%% к доходам без учета безвозмездных поступлений</w:t>
            </w:r>
          </w:p>
        </w:tc>
        <w:tc>
          <w:tcPr>
            <w:tcW w:w="2268"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r w:rsidRPr="00E96A52">
              <w:rPr>
                <w:rFonts w:ascii="Times New Roman" w:hAnsi="Times New Roman" w:cs="Times New Roman"/>
                <w:sz w:val="24"/>
                <w:szCs w:val="24"/>
                <w:lang w:eastAsia="en-US"/>
              </w:rPr>
              <w:t>0,0</w:t>
            </w:r>
          </w:p>
        </w:tc>
        <w:tc>
          <w:tcPr>
            <w:tcW w:w="2126"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r w:rsidRPr="00E96A52">
              <w:rPr>
                <w:rFonts w:ascii="Times New Roman" w:hAnsi="Times New Roman" w:cs="Times New Roman"/>
                <w:sz w:val="24"/>
                <w:szCs w:val="24"/>
                <w:lang w:eastAsia="en-US"/>
              </w:rPr>
              <w:t>0,0</w:t>
            </w:r>
          </w:p>
        </w:tc>
        <w:tc>
          <w:tcPr>
            <w:tcW w:w="1843"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r w:rsidRPr="00E96A52">
              <w:rPr>
                <w:rFonts w:ascii="Times New Roman" w:hAnsi="Times New Roman" w:cs="Times New Roman"/>
                <w:sz w:val="24"/>
                <w:szCs w:val="24"/>
                <w:lang w:eastAsia="en-US"/>
              </w:rPr>
              <w:t>0,0</w:t>
            </w:r>
          </w:p>
        </w:tc>
      </w:tr>
      <w:tr w:rsidR="00F4537D" w:rsidRPr="00E96A52" w:rsidTr="00F16207">
        <w:tc>
          <w:tcPr>
            <w:tcW w:w="3652" w:type="dxa"/>
          </w:tcPr>
          <w:p w:rsidR="00F4537D" w:rsidRPr="00E96A52" w:rsidRDefault="00F4537D" w:rsidP="00F16207">
            <w:pPr>
              <w:pStyle w:val="ConsNormal"/>
              <w:widowControl/>
              <w:ind w:firstLine="0"/>
              <w:jc w:val="both"/>
              <w:rPr>
                <w:rFonts w:ascii="Times New Roman" w:hAnsi="Times New Roman" w:cs="Times New Roman"/>
                <w:sz w:val="24"/>
                <w:szCs w:val="24"/>
                <w:lang w:eastAsia="en-US"/>
              </w:rPr>
            </w:pPr>
            <w:r w:rsidRPr="00E96A52">
              <w:rPr>
                <w:rFonts w:ascii="Times New Roman" w:hAnsi="Times New Roman" w:cs="Times New Roman"/>
                <w:sz w:val="24"/>
                <w:szCs w:val="24"/>
                <w:lang w:eastAsia="en-US"/>
              </w:rPr>
              <w:t>в том числе:</w:t>
            </w:r>
          </w:p>
        </w:tc>
        <w:tc>
          <w:tcPr>
            <w:tcW w:w="2268"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p>
        </w:tc>
        <w:tc>
          <w:tcPr>
            <w:tcW w:w="2126"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p>
        </w:tc>
        <w:tc>
          <w:tcPr>
            <w:tcW w:w="1843"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p>
        </w:tc>
      </w:tr>
      <w:tr w:rsidR="00F4537D" w:rsidRPr="00E96A52" w:rsidTr="00F16207">
        <w:tc>
          <w:tcPr>
            <w:tcW w:w="3652" w:type="dxa"/>
          </w:tcPr>
          <w:p w:rsidR="00F4537D" w:rsidRPr="00E96A52" w:rsidRDefault="00F4537D" w:rsidP="00F16207">
            <w:pPr>
              <w:pStyle w:val="ConsNormal"/>
              <w:widowControl/>
              <w:ind w:firstLine="0"/>
              <w:jc w:val="both"/>
              <w:rPr>
                <w:rFonts w:ascii="Times New Roman" w:hAnsi="Times New Roman" w:cs="Times New Roman"/>
                <w:sz w:val="24"/>
                <w:szCs w:val="24"/>
                <w:lang w:eastAsia="en-US"/>
              </w:rPr>
            </w:pPr>
            <w:r w:rsidRPr="00E96A52">
              <w:rPr>
                <w:rFonts w:ascii="Times New Roman" w:hAnsi="Times New Roman" w:cs="Times New Roman"/>
                <w:sz w:val="24"/>
                <w:szCs w:val="24"/>
                <w:lang w:eastAsia="en-US"/>
              </w:rPr>
              <w:t>Обязательства по бюджетным кредитам</w:t>
            </w:r>
          </w:p>
        </w:tc>
        <w:tc>
          <w:tcPr>
            <w:tcW w:w="2268"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r w:rsidRPr="00E96A52">
              <w:rPr>
                <w:rFonts w:ascii="Times New Roman" w:hAnsi="Times New Roman" w:cs="Times New Roman"/>
                <w:sz w:val="24"/>
                <w:szCs w:val="24"/>
                <w:lang w:eastAsia="en-US"/>
              </w:rPr>
              <w:t>0,0</w:t>
            </w:r>
          </w:p>
        </w:tc>
        <w:tc>
          <w:tcPr>
            <w:tcW w:w="2126"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r w:rsidRPr="00E96A52">
              <w:rPr>
                <w:rFonts w:ascii="Times New Roman" w:hAnsi="Times New Roman" w:cs="Times New Roman"/>
                <w:sz w:val="24"/>
                <w:szCs w:val="24"/>
                <w:lang w:eastAsia="en-US"/>
              </w:rPr>
              <w:t>0,0</w:t>
            </w:r>
          </w:p>
        </w:tc>
        <w:tc>
          <w:tcPr>
            <w:tcW w:w="1843" w:type="dxa"/>
          </w:tcPr>
          <w:p w:rsidR="00F4537D" w:rsidRPr="00E96A52" w:rsidRDefault="00F4537D" w:rsidP="00F16207">
            <w:pPr>
              <w:pStyle w:val="ConsNormal"/>
              <w:widowControl/>
              <w:ind w:firstLine="0"/>
              <w:jc w:val="center"/>
              <w:rPr>
                <w:rFonts w:ascii="Times New Roman" w:hAnsi="Times New Roman" w:cs="Times New Roman"/>
                <w:sz w:val="24"/>
                <w:szCs w:val="24"/>
                <w:lang w:eastAsia="en-US"/>
              </w:rPr>
            </w:pPr>
            <w:r w:rsidRPr="00E96A52">
              <w:rPr>
                <w:rFonts w:ascii="Times New Roman" w:hAnsi="Times New Roman" w:cs="Times New Roman"/>
                <w:sz w:val="24"/>
                <w:szCs w:val="24"/>
                <w:lang w:eastAsia="en-US"/>
              </w:rPr>
              <w:t>0,0</w:t>
            </w:r>
          </w:p>
          <w:p w:rsidR="00F4537D" w:rsidRPr="00E96A52" w:rsidRDefault="00F4537D" w:rsidP="00F16207">
            <w:pPr>
              <w:pStyle w:val="ConsNormal"/>
              <w:widowControl/>
              <w:ind w:firstLine="0"/>
              <w:jc w:val="center"/>
              <w:rPr>
                <w:rFonts w:ascii="Times New Roman" w:hAnsi="Times New Roman" w:cs="Times New Roman"/>
                <w:sz w:val="24"/>
                <w:szCs w:val="24"/>
                <w:lang w:eastAsia="en-US"/>
              </w:rPr>
            </w:pPr>
          </w:p>
        </w:tc>
      </w:tr>
    </w:tbl>
    <w:p w:rsidR="00F4537D" w:rsidRPr="00E96A52" w:rsidRDefault="00F4537D" w:rsidP="00F4537D">
      <w:pPr>
        <w:pStyle w:val="ConsNormal"/>
        <w:widowControl/>
        <w:ind w:firstLine="708"/>
        <w:jc w:val="both"/>
        <w:rPr>
          <w:rFonts w:ascii="Times New Roman" w:hAnsi="Times New Roman" w:cs="Times New Roman"/>
          <w:sz w:val="24"/>
          <w:szCs w:val="24"/>
          <w:lang w:eastAsia="en-US"/>
        </w:rPr>
      </w:pPr>
      <w:r w:rsidRPr="00E96A52">
        <w:rPr>
          <w:rFonts w:ascii="Times New Roman" w:hAnsi="Times New Roman" w:cs="Times New Roman"/>
          <w:sz w:val="24"/>
          <w:szCs w:val="24"/>
          <w:lang w:eastAsia="en-US"/>
        </w:rPr>
        <w:t>*на конец периода</w:t>
      </w:r>
    </w:p>
    <w:p w:rsidR="00F4537D" w:rsidRPr="00E96A52" w:rsidRDefault="00F4537D" w:rsidP="00F4537D">
      <w:pPr>
        <w:pStyle w:val="ConsNormal"/>
        <w:widowControl/>
        <w:ind w:firstLine="708"/>
        <w:jc w:val="both"/>
        <w:rPr>
          <w:rFonts w:ascii="Times New Roman" w:hAnsi="Times New Roman" w:cs="Times New Roman"/>
          <w:sz w:val="24"/>
          <w:szCs w:val="24"/>
          <w:lang w:eastAsia="en-US"/>
        </w:rPr>
      </w:pPr>
    </w:p>
    <w:p w:rsidR="009843DF" w:rsidRDefault="00F4537D" w:rsidP="00F4537D">
      <w:pPr>
        <w:pStyle w:val="a5"/>
        <w:ind w:firstLine="709"/>
        <w:jc w:val="both"/>
      </w:pPr>
      <w:r w:rsidRPr="00E96A52">
        <w:t xml:space="preserve">Муниципальный долг </w:t>
      </w:r>
      <w:r w:rsidR="00841BFE">
        <w:t>Кавалерск</w:t>
      </w:r>
      <w:r w:rsidRPr="00E96A52">
        <w:t xml:space="preserve">ого сельского поселения </w:t>
      </w:r>
      <w:r w:rsidR="00363137" w:rsidRPr="00363137">
        <w:t>в сравнении с нормативной величиной, установленной Бюджетным кодексом Российской Федерации, составит на конец 2028 года 0,0 тыс. рублей, или 0,0 процента от максимальной величины.</w:t>
      </w:r>
    </w:p>
    <w:p w:rsidR="00EB74A0" w:rsidRDefault="00EB74A0" w:rsidP="00F4537D">
      <w:pPr>
        <w:pStyle w:val="a5"/>
        <w:ind w:firstLine="709"/>
        <w:jc w:val="both"/>
      </w:pPr>
    </w:p>
    <w:p w:rsidR="00EB74A0" w:rsidRDefault="00EB74A0" w:rsidP="00F4537D">
      <w:pPr>
        <w:pStyle w:val="a5"/>
        <w:ind w:firstLine="709"/>
        <w:jc w:val="both"/>
      </w:pPr>
    </w:p>
    <w:bookmarkEnd w:id="0"/>
    <w:p w:rsidR="00102903" w:rsidRDefault="00102903" w:rsidP="00102903"/>
    <w:p w:rsidR="0095500A" w:rsidRPr="00E96A52" w:rsidRDefault="00102903" w:rsidP="00102903">
      <w:r>
        <w:t xml:space="preserve">Заведующий </w:t>
      </w:r>
      <w:r w:rsidR="00F4537D" w:rsidRPr="00E96A52">
        <w:t>сектором экономики и</w:t>
      </w:r>
      <w:r>
        <w:t xml:space="preserve"> финансов                      </w:t>
      </w:r>
      <w:r w:rsidR="00F4537D" w:rsidRPr="00E96A52">
        <w:t xml:space="preserve">            </w:t>
      </w:r>
      <w:r>
        <w:t>Савченко С.А.</w:t>
      </w:r>
    </w:p>
    <w:sectPr w:rsidR="0095500A" w:rsidRPr="00E96A52" w:rsidSect="00E96A52">
      <w:footerReference w:type="even"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5AE" w:rsidRDefault="000375AE">
      <w:r>
        <w:separator/>
      </w:r>
    </w:p>
  </w:endnote>
  <w:endnote w:type="continuationSeparator" w:id="0">
    <w:p w:rsidR="000375AE" w:rsidRDefault="0003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207" w:rsidRDefault="00F16207" w:rsidP="00F16207">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F16207" w:rsidRDefault="00F1620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207" w:rsidRDefault="00F16207" w:rsidP="00F16207">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560C7">
      <w:rPr>
        <w:rStyle w:val="a9"/>
        <w:noProof/>
      </w:rPr>
      <w:t>11</w:t>
    </w:r>
    <w:r>
      <w:rPr>
        <w:rStyle w:val="a9"/>
      </w:rPr>
      <w:fldChar w:fldCharType="end"/>
    </w:r>
  </w:p>
  <w:p w:rsidR="00F16207" w:rsidRDefault="00F16207" w:rsidP="00F1620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5AE" w:rsidRDefault="000375AE">
      <w:r>
        <w:separator/>
      </w:r>
    </w:p>
  </w:footnote>
  <w:footnote w:type="continuationSeparator" w:id="0">
    <w:p w:rsidR="000375AE" w:rsidRDefault="000375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D101A"/>
    <w:multiLevelType w:val="hybridMultilevel"/>
    <w:tmpl w:val="AA4ED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48286E"/>
    <w:multiLevelType w:val="hybridMultilevel"/>
    <w:tmpl w:val="73EA4344"/>
    <w:lvl w:ilvl="0" w:tplc="B7BE9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97009C"/>
    <w:multiLevelType w:val="hybridMultilevel"/>
    <w:tmpl w:val="141856D2"/>
    <w:lvl w:ilvl="0" w:tplc="08503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E421E97"/>
    <w:multiLevelType w:val="hybridMultilevel"/>
    <w:tmpl w:val="A6B4D7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987A5F"/>
    <w:multiLevelType w:val="hybridMultilevel"/>
    <w:tmpl w:val="307A42B8"/>
    <w:lvl w:ilvl="0" w:tplc="E12E5EE0">
      <w:start w:val="1"/>
      <w:numFmt w:val="upperRoman"/>
      <w:lvlText w:val="%1."/>
      <w:lvlJc w:val="left"/>
      <w:pPr>
        <w:ind w:left="4950" w:hanging="720"/>
      </w:pPr>
      <w:rPr>
        <w:rFonts w:hint="default"/>
      </w:rPr>
    </w:lvl>
    <w:lvl w:ilvl="1" w:tplc="04190019" w:tentative="1">
      <w:start w:val="1"/>
      <w:numFmt w:val="lowerLetter"/>
      <w:lvlText w:val="%2."/>
      <w:lvlJc w:val="left"/>
      <w:pPr>
        <w:ind w:left="5310" w:hanging="360"/>
      </w:pPr>
    </w:lvl>
    <w:lvl w:ilvl="2" w:tplc="0419001B" w:tentative="1">
      <w:start w:val="1"/>
      <w:numFmt w:val="lowerRoman"/>
      <w:lvlText w:val="%3."/>
      <w:lvlJc w:val="right"/>
      <w:pPr>
        <w:ind w:left="6030" w:hanging="180"/>
      </w:pPr>
    </w:lvl>
    <w:lvl w:ilvl="3" w:tplc="0419000F" w:tentative="1">
      <w:start w:val="1"/>
      <w:numFmt w:val="decimal"/>
      <w:lvlText w:val="%4."/>
      <w:lvlJc w:val="left"/>
      <w:pPr>
        <w:ind w:left="6750" w:hanging="360"/>
      </w:pPr>
    </w:lvl>
    <w:lvl w:ilvl="4" w:tplc="04190019" w:tentative="1">
      <w:start w:val="1"/>
      <w:numFmt w:val="lowerLetter"/>
      <w:lvlText w:val="%5."/>
      <w:lvlJc w:val="left"/>
      <w:pPr>
        <w:ind w:left="7470" w:hanging="360"/>
      </w:pPr>
    </w:lvl>
    <w:lvl w:ilvl="5" w:tplc="0419001B" w:tentative="1">
      <w:start w:val="1"/>
      <w:numFmt w:val="lowerRoman"/>
      <w:lvlText w:val="%6."/>
      <w:lvlJc w:val="right"/>
      <w:pPr>
        <w:ind w:left="8190" w:hanging="180"/>
      </w:pPr>
    </w:lvl>
    <w:lvl w:ilvl="6" w:tplc="0419000F" w:tentative="1">
      <w:start w:val="1"/>
      <w:numFmt w:val="decimal"/>
      <w:lvlText w:val="%7."/>
      <w:lvlJc w:val="left"/>
      <w:pPr>
        <w:ind w:left="8910" w:hanging="360"/>
      </w:pPr>
    </w:lvl>
    <w:lvl w:ilvl="7" w:tplc="04190019" w:tentative="1">
      <w:start w:val="1"/>
      <w:numFmt w:val="lowerLetter"/>
      <w:lvlText w:val="%8."/>
      <w:lvlJc w:val="left"/>
      <w:pPr>
        <w:ind w:left="9630" w:hanging="360"/>
      </w:pPr>
    </w:lvl>
    <w:lvl w:ilvl="8" w:tplc="0419001B" w:tentative="1">
      <w:start w:val="1"/>
      <w:numFmt w:val="lowerRoman"/>
      <w:lvlText w:val="%9."/>
      <w:lvlJc w:val="right"/>
      <w:pPr>
        <w:ind w:left="10350" w:hanging="180"/>
      </w:pPr>
    </w:lvl>
  </w:abstractNum>
  <w:abstractNum w:abstractNumId="5">
    <w:nsid w:val="11BC04D3"/>
    <w:multiLevelType w:val="hybridMultilevel"/>
    <w:tmpl w:val="ABB02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64F6C"/>
    <w:multiLevelType w:val="hybridMultilevel"/>
    <w:tmpl w:val="20829C5A"/>
    <w:lvl w:ilvl="0" w:tplc="91C0DA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9B7A5C"/>
    <w:multiLevelType w:val="hybridMultilevel"/>
    <w:tmpl w:val="C98C956A"/>
    <w:lvl w:ilvl="0" w:tplc="52586F14">
      <w:start w:val="1"/>
      <w:numFmt w:val="decimal"/>
      <w:lvlText w:val="%1."/>
      <w:lvlJc w:val="left"/>
      <w:pPr>
        <w:tabs>
          <w:tab w:val="num" w:pos="569"/>
        </w:tabs>
        <w:ind w:left="569" w:hanging="360"/>
      </w:pPr>
      <w:rPr>
        <w:rFonts w:hint="default"/>
      </w:rPr>
    </w:lvl>
    <w:lvl w:ilvl="1" w:tplc="04190019" w:tentative="1">
      <w:start w:val="1"/>
      <w:numFmt w:val="lowerLetter"/>
      <w:lvlText w:val="%2."/>
      <w:lvlJc w:val="left"/>
      <w:pPr>
        <w:tabs>
          <w:tab w:val="num" w:pos="1289"/>
        </w:tabs>
        <w:ind w:left="1289" w:hanging="360"/>
      </w:pPr>
    </w:lvl>
    <w:lvl w:ilvl="2" w:tplc="0419001B" w:tentative="1">
      <w:start w:val="1"/>
      <w:numFmt w:val="lowerRoman"/>
      <w:lvlText w:val="%3."/>
      <w:lvlJc w:val="right"/>
      <w:pPr>
        <w:tabs>
          <w:tab w:val="num" w:pos="2009"/>
        </w:tabs>
        <w:ind w:left="2009" w:hanging="180"/>
      </w:pPr>
    </w:lvl>
    <w:lvl w:ilvl="3" w:tplc="0419000F" w:tentative="1">
      <w:start w:val="1"/>
      <w:numFmt w:val="decimal"/>
      <w:lvlText w:val="%4."/>
      <w:lvlJc w:val="left"/>
      <w:pPr>
        <w:tabs>
          <w:tab w:val="num" w:pos="2729"/>
        </w:tabs>
        <w:ind w:left="2729" w:hanging="360"/>
      </w:pPr>
    </w:lvl>
    <w:lvl w:ilvl="4" w:tplc="04190019" w:tentative="1">
      <w:start w:val="1"/>
      <w:numFmt w:val="lowerLetter"/>
      <w:lvlText w:val="%5."/>
      <w:lvlJc w:val="left"/>
      <w:pPr>
        <w:tabs>
          <w:tab w:val="num" w:pos="3449"/>
        </w:tabs>
        <w:ind w:left="3449" w:hanging="360"/>
      </w:pPr>
    </w:lvl>
    <w:lvl w:ilvl="5" w:tplc="0419001B" w:tentative="1">
      <w:start w:val="1"/>
      <w:numFmt w:val="lowerRoman"/>
      <w:lvlText w:val="%6."/>
      <w:lvlJc w:val="right"/>
      <w:pPr>
        <w:tabs>
          <w:tab w:val="num" w:pos="4169"/>
        </w:tabs>
        <w:ind w:left="4169" w:hanging="180"/>
      </w:pPr>
    </w:lvl>
    <w:lvl w:ilvl="6" w:tplc="0419000F" w:tentative="1">
      <w:start w:val="1"/>
      <w:numFmt w:val="decimal"/>
      <w:lvlText w:val="%7."/>
      <w:lvlJc w:val="left"/>
      <w:pPr>
        <w:tabs>
          <w:tab w:val="num" w:pos="4889"/>
        </w:tabs>
        <w:ind w:left="4889" w:hanging="360"/>
      </w:pPr>
    </w:lvl>
    <w:lvl w:ilvl="7" w:tplc="04190019" w:tentative="1">
      <w:start w:val="1"/>
      <w:numFmt w:val="lowerLetter"/>
      <w:lvlText w:val="%8."/>
      <w:lvlJc w:val="left"/>
      <w:pPr>
        <w:tabs>
          <w:tab w:val="num" w:pos="5609"/>
        </w:tabs>
        <w:ind w:left="5609" w:hanging="360"/>
      </w:pPr>
    </w:lvl>
    <w:lvl w:ilvl="8" w:tplc="0419001B" w:tentative="1">
      <w:start w:val="1"/>
      <w:numFmt w:val="lowerRoman"/>
      <w:lvlText w:val="%9."/>
      <w:lvlJc w:val="right"/>
      <w:pPr>
        <w:tabs>
          <w:tab w:val="num" w:pos="6329"/>
        </w:tabs>
        <w:ind w:left="6329" w:hanging="180"/>
      </w:pPr>
    </w:lvl>
  </w:abstractNum>
  <w:abstractNum w:abstractNumId="8">
    <w:nsid w:val="1C9B21D8"/>
    <w:multiLevelType w:val="hybridMultilevel"/>
    <w:tmpl w:val="FF40CC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EE4354A"/>
    <w:multiLevelType w:val="hybridMultilevel"/>
    <w:tmpl w:val="31A4CF1A"/>
    <w:lvl w:ilvl="0" w:tplc="3C0268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6246E29"/>
    <w:multiLevelType w:val="hybridMultilevel"/>
    <w:tmpl w:val="B96610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BF4654C"/>
    <w:multiLevelType w:val="hybridMultilevel"/>
    <w:tmpl w:val="C9FAFB84"/>
    <w:lvl w:ilvl="0" w:tplc="4E1258A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37EC201C"/>
    <w:multiLevelType w:val="hybridMultilevel"/>
    <w:tmpl w:val="693A701E"/>
    <w:lvl w:ilvl="0" w:tplc="FFFFFFFF">
      <w:start w:val="1"/>
      <w:numFmt w:val="bullet"/>
      <w:lvlText w:val="-"/>
      <w:lvlJc w:val="left"/>
      <w:pPr>
        <w:tabs>
          <w:tab w:val="num" w:pos="1065"/>
        </w:tabs>
        <w:ind w:left="1065" w:hanging="360"/>
      </w:pPr>
      <w:rPr>
        <w:rFonts w:ascii="Times New Roman" w:eastAsia="Times New Roman" w:hAnsi="Times New Roman" w:cs="Times New Roman" w:hint="default"/>
      </w:rPr>
    </w:lvl>
    <w:lvl w:ilvl="1" w:tplc="FFFFFFFF">
      <w:start w:val="1"/>
      <w:numFmt w:val="decimal"/>
      <w:lvlText w:val="%2."/>
      <w:lvlJc w:val="left"/>
      <w:pPr>
        <w:tabs>
          <w:tab w:val="num" w:pos="1785"/>
        </w:tabs>
        <w:ind w:left="1785" w:hanging="360"/>
      </w:p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4">
    <w:nsid w:val="3A447270"/>
    <w:multiLevelType w:val="hybridMultilevel"/>
    <w:tmpl w:val="40BE1BA4"/>
    <w:lvl w:ilvl="0" w:tplc="0960E45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AD13513"/>
    <w:multiLevelType w:val="hybridMultilevel"/>
    <w:tmpl w:val="9640B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6E190A"/>
    <w:multiLevelType w:val="hybridMultilevel"/>
    <w:tmpl w:val="207A4CF4"/>
    <w:lvl w:ilvl="0" w:tplc="4E7C4E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5F807EF"/>
    <w:multiLevelType w:val="hybridMultilevel"/>
    <w:tmpl w:val="D832B310"/>
    <w:lvl w:ilvl="0" w:tplc="F4A4E58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64373A"/>
    <w:multiLevelType w:val="hybridMultilevel"/>
    <w:tmpl w:val="F4E8ECC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5B5C1C58"/>
    <w:multiLevelType w:val="singleLevel"/>
    <w:tmpl w:val="07640694"/>
    <w:lvl w:ilvl="0">
      <w:start w:val="14"/>
      <w:numFmt w:val="bullet"/>
      <w:lvlText w:val="-"/>
      <w:lvlJc w:val="left"/>
      <w:pPr>
        <w:tabs>
          <w:tab w:val="num" w:pos="585"/>
        </w:tabs>
        <w:ind w:left="585" w:hanging="360"/>
      </w:pPr>
      <w:rPr>
        <w:rFonts w:hint="default"/>
      </w:rPr>
    </w:lvl>
  </w:abstractNum>
  <w:abstractNum w:abstractNumId="20">
    <w:nsid w:val="5E5D5BE1"/>
    <w:multiLevelType w:val="hybridMultilevel"/>
    <w:tmpl w:val="00D2FA8A"/>
    <w:lvl w:ilvl="0" w:tplc="3C026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C714CF"/>
    <w:multiLevelType w:val="hybridMultilevel"/>
    <w:tmpl w:val="DAAA2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B4754DF"/>
    <w:multiLevelType w:val="hybridMultilevel"/>
    <w:tmpl w:val="39E6AA5C"/>
    <w:lvl w:ilvl="0" w:tplc="B352004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752D1180"/>
    <w:multiLevelType w:val="hybridMultilevel"/>
    <w:tmpl w:val="B8505606"/>
    <w:lvl w:ilvl="0" w:tplc="A12C8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7A2B1CEC"/>
    <w:multiLevelType w:val="hybridMultilevel"/>
    <w:tmpl w:val="17A80DE4"/>
    <w:lvl w:ilvl="0" w:tplc="62F49824">
      <w:start w:val="1"/>
      <w:numFmt w:val="upperRoman"/>
      <w:lvlText w:val="%1."/>
      <w:lvlJc w:val="left"/>
      <w:pPr>
        <w:tabs>
          <w:tab w:val="num" w:pos="2138"/>
        </w:tabs>
        <w:ind w:left="213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3"/>
  </w:num>
  <w:num w:numId="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3"/>
  </w:num>
  <w:num w:numId="5">
    <w:abstractNumId w:val="24"/>
  </w:num>
  <w:num w:numId="6">
    <w:abstractNumId w:val="2"/>
  </w:num>
  <w:num w:numId="7">
    <w:abstractNumId w:val="14"/>
  </w:num>
  <w:num w:numId="8">
    <w:abstractNumId w:val="5"/>
  </w:num>
  <w:num w:numId="9">
    <w:abstractNumId w:val="15"/>
  </w:num>
  <w:num w:numId="10">
    <w:abstractNumId w:val="19"/>
  </w:num>
  <w:num w:numId="11">
    <w:abstractNumId w:val="11"/>
  </w:num>
  <w:num w:numId="12">
    <w:abstractNumId w:val="21"/>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6"/>
  </w:num>
  <w:num w:numId="16">
    <w:abstractNumId w:val="17"/>
  </w:num>
  <w:num w:numId="17">
    <w:abstractNumId w:val="23"/>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7"/>
  </w:num>
  <w:num w:numId="23">
    <w:abstractNumId w:val="4"/>
  </w:num>
  <w:num w:numId="24">
    <w:abstractNumId w:val="6"/>
  </w:num>
  <w:num w:numId="25">
    <w:abstractNumId w:val="0"/>
  </w:num>
  <w:num w:numId="26">
    <w:abstractNumId w:val="20"/>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E68"/>
    <w:rsid w:val="000026B4"/>
    <w:rsid w:val="00013FEB"/>
    <w:rsid w:val="000300C1"/>
    <w:rsid w:val="000375AE"/>
    <w:rsid w:val="00045220"/>
    <w:rsid w:val="000627E0"/>
    <w:rsid w:val="000659DF"/>
    <w:rsid w:val="0007143A"/>
    <w:rsid w:val="00087E7F"/>
    <w:rsid w:val="00094C60"/>
    <w:rsid w:val="000A56FF"/>
    <w:rsid w:val="000E1ECB"/>
    <w:rsid w:val="000E25F9"/>
    <w:rsid w:val="000E5BF1"/>
    <w:rsid w:val="00102903"/>
    <w:rsid w:val="0010793B"/>
    <w:rsid w:val="00121918"/>
    <w:rsid w:val="001323C5"/>
    <w:rsid w:val="001664F6"/>
    <w:rsid w:val="00166583"/>
    <w:rsid w:val="001668CE"/>
    <w:rsid w:val="0017412F"/>
    <w:rsid w:val="00175F0D"/>
    <w:rsid w:val="00177A90"/>
    <w:rsid w:val="001840E1"/>
    <w:rsid w:val="0018728C"/>
    <w:rsid w:val="00196C88"/>
    <w:rsid w:val="001D240B"/>
    <w:rsid w:val="001F54C7"/>
    <w:rsid w:val="00201AFB"/>
    <w:rsid w:val="002062C0"/>
    <w:rsid w:val="00233966"/>
    <w:rsid w:val="00255E76"/>
    <w:rsid w:val="00282413"/>
    <w:rsid w:val="0028363B"/>
    <w:rsid w:val="00285CFB"/>
    <w:rsid w:val="0028681D"/>
    <w:rsid w:val="00290C64"/>
    <w:rsid w:val="00291338"/>
    <w:rsid w:val="00295319"/>
    <w:rsid w:val="002C09E1"/>
    <w:rsid w:val="002C3942"/>
    <w:rsid w:val="002D0C08"/>
    <w:rsid w:val="002D51AC"/>
    <w:rsid w:val="002D7A92"/>
    <w:rsid w:val="00302BCC"/>
    <w:rsid w:val="00303D72"/>
    <w:rsid w:val="00305569"/>
    <w:rsid w:val="00307116"/>
    <w:rsid w:val="00312541"/>
    <w:rsid w:val="00327C44"/>
    <w:rsid w:val="00354FE9"/>
    <w:rsid w:val="00362A11"/>
    <w:rsid w:val="00363137"/>
    <w:rsid w:val="0037634B"/>
    <w:rsid w:val="003929BF"/>
    <w:rsid w:val="003B196C"/>
    <w:rsid w:val="003B4110"/>
    <w:rsid w:val="003C4220"/>
    <w:rsid w:val="003C6E1D"/>
    <w:rsid w:val="003D2E59"/>
    <w:rsid w:val="003D61AA"/>
    <w:rsid w:val="003E15FE"/>
    <w:rsid w:val="003F4959"/>
    <w:rsid w:val="004112D8"/>
    <w:rsid w:val="00412BA6"/>
    <w:rsid w:val="00420F1A"/>
    <w:rsid w:val="00431CC9"/>
    <w:rsid w:val="0045648E"/>
    <w:rsid w:val="004575C1"/>
    <w:rsid w:val="00467F41"/>
    <w:rsid w:val="00475E4C"/>
    <w:rsid w:val="00487DBC"/>
    <w:rsid w:val="004909CF"/>
    <w:rsid w:val="004B5296"/>
    <w:rsid w:val="004B691D"/>
    <w:rsid w:val="004C2D5C"/>
    <w:rsid w:val="004D00E7"/>
    <w:rsid w:val="004D4BD4"/>
    <w:rsid w:val="004E438E"/>
    <w:rsid w:val="004E515E"/>
    <w:rsid w:val="004E78A5"/>
    <w:rsid w:val="004F4F5B"/>
    <w:rsid w:val="005209D3"/>
    <w:rsid w:val="005255EB"/>
    <w:rsid w:val="00531801"/>
    <w:rsid w:val="00534E49"/>
    <w:rsid w:val="00543829"/>
    <w:rsid w:val="005450AE"/>
    <w:rsid w:val="00554D0D"/>
    <w:rsid w:val="00561843"/>
    <w:rsid w:val="005627AA"/>
    <w:rsid w:val="0056781E"/>
    <w:rsid w:val="00567A4D"/>
    <w:rsid w:val="005755C3"/>
    <w:rsid w:val="00594B6C"/>
    <w:rsid w:val="005B09DF"/>
    <w:rsid w:val="005B42B9"/>
    <w:rsid w:val="005B6A34"/>
    <w:rsid w:val="005D2568"/>
    <w:rsid w:val="005D37A0"/>
    <w:rsid w:val="005D54B4"/>
    <w:rsid w:val="00613F7D"/>
    <w:rsid w:val="006265C9"/>
    <w:rsid w:val="00633C39"/>
    <w:rsid w:val="00636E11"/>
    <w:rsid w:val="00645E93"/>
    <w:rsid w:val="00650634"/>
    <w:rsid w:val="00651BE6"/>
    <w:rsid w:val="006719D4"/>
    <w:rsid w:val="00673AC9"/>
    <w:rsid w:val="00691B98"/>
    <w:rsid w:val="006929B5"/>
    <w:rsid w:val="00695A04"/>
    <w:rsid w:val="00696302"/>
    <w:rsid w:val="00696CBA"/>
    <w:rsid w:val="006B0955"/>
    <w:rsid w:val="006B6211"/>
    <w:rsid w:val="006C30A2"/>
    <w:rsid w:val="006C4888"/>
    <w:rsid w:val="006D6BE2"/>
    <w:rsid w:val="006E1EE8"/>
    <w:rsid w:val="006E311B"/>
    <w:rsid w:val="006F314F"/>
    <w:rsid w:val="00704ECF"/>
    <w:rsid w:val="007061CE"/>
    <w:rsid w:val="007075A1"/>
    <w:rsid w:val="0072077E"/>
    <w:rsid w:val="00736086"/>
    <w:rsid w:val="00747DBE"/>
    <w:rsid w:val="00755538"/>
    <w:rsid w:val="007713B0"/>
    <w:rsid w:val="007A4C36"/>
    <w:rsid w:val="007B5E5A"/>
    <w:rsid w:val="007D2C9D"/>
    <w:rsid w:val="007D7EA5"/>
    <w:rsid w:val="007E02E2"/>
    <w:rsid w:val="007E34CD"/>
    <w:rsid w:val="007E3F81"/>
    <w:rsid w:val="007E4DE1"/>
    <w:rsid w:val="007F3B12"/>
    <w:rsid w:val="0080140D"/>
    <w:rsid w:val="00830F12"/>
    <w:rsid w:val="0083210A"/>
    <w:rsid w:val="0083638C"/>
    <w:rsid w:val="00841BFE"/>
    <w:rsid w:val="00861A83"/>
    <w:rsid w:val="00861FF7"/>
    <w:rsid w:val="008915CF"/>
    <w:rsid w:val="008B63E7"/>
    <w:rsid w:val="008B7B5E"/>
    <w:rsid w:val="008C6F89"/>
    <w:rsid w:val="008C7E5E"/>
    <w:rsid w:val="008D7A1D"/>
    <w:rsid w:val="009115AD"/>
    <w:rsid w:val="00930AFB"/>
    <w:rsid w:val="0095500A"/>
    <w:rsid w:val="009737D4"/>
    <w:rsid w:val="009821E7"/>
    <w:rsid w:val="009843DF"/>
    <w:rsid w:val="00984E68"/>
    <w:rsid w:val="009975E0"/>
    <w:rsid w:val="009B085E"/>
    <w:rsid w:val="009B2603"/>
    <w:rsid w:val="009E5D1C"/>
    <w:rsid w:val="00A17A1B"/>
    <w:rsid w:val="00A308C9"/>
    <w:rsid w:val="00A32206"/>
    <w:rsid w:val="00A360EA"/>
    <w:rsid w:val="00A41E42"/>
    <w:rsid w:val="00A47971"/>
    <w:rsid w:val="00A573CD"/>
    <w:rsid w:val="00A66696"/>
    <w:rsid w:val="00A86F3A"/>
    <w:rsid w:val="00A94DFC"/>
    <w:rsid w:val="00AA7A1F"/>
    <w:rsid w:val="00AB2CA8"/>
    <w:rsid w:val="00AB42C1"/>
    <w:rsid w:val="00AE2798"/>
    <w:rsid w:val="00B00B51"/>
    <w:rsid w:val="00B058AF"/>
    <w:rsid w:val="00B1144B"/>
    <w:rsid w:val="00B12D97"/>
    <w:rsid w:val="00B17A5E"/>
    <w:rsid w:val="00B21A32"/>
    <w:rsid w:val="00B21EC8"/>
    <w:rsid w:val="00B240EE"/>
    <w:rsid w:val="00B5250F"/>
    <w:rsid w:val="00B75CF9"/>
    <w:rsid w:val="00B837B3"/>
    <w:rsid w:val="00B91A38"/>
    <w:rsid w:val="00BF51BB"/>
    <w:rsid w:val="00BF7412"/>
    <w:rsid w:val="00C010F2"/>
    <w:rsid w:val="00C01509"/>
    <w:rsid w:val="00C03E2B"/>
    <w:rsid w:val="00C0623E"/>
    <w:rsid w:val="00C12C66"/>
    <w:rsid w:val="00C1391F"/>
    <w:rsid w:val="00C13A16"/>
    <w:rsid w:val="00C22640"/>
    <w:rsid w:val="00C31C0A"/>
    <w:rsid w:val="00C53939"/>
    <w:rsid w:val="00C66DB5"/>
    <w:rsid w:val="00C75420"/>
    <w:rsid w:val="00C82BFB"/>
    <w:rsid w:val="00C85BB8"/>
    <w:rsid w:val="00CA3B48"/>
    <w:rsid w:val="00CA6E9A"/>
    <w:rsid w:val="00CA7277"/>
    <w:rsid w:val="00CB7E61"/>
    <w:rsid w:val="00CD4165"/>
    <w:rsid w:val="00CD598D"/>
    <w:rsid w:val="00CE3CCE"/>
    <w:rsid w:val="00CE4340"/>
    <w:rsid w:val="00D01940"/>
    <w:rsid w:val="00D01B06"/>
    <w:rsid w:val="00D1075C"/>
    <w:rsid w:val="00D168F4"/>
    <w:rsid w:val="00D17411"/>
    <w:rsid w:val="00D32A13"/>
    <w:rsid w:val="00D82549"/>
    <w:rsid w:val="00D83136"/>
    <w:rsid w:val="00D83B41"/>
    <w:rsid w:val="00D96241"/>
    <w:rsid w:val="00DD2D3E"/>
    <w:rsid w:val="00DD4227"/>
    <w:rsid w:val="00DD4608"/>
    <w:rsid w:val="00DD649E"/>
    <w:rsid w:val="00DF534C"/>
    <w:rsid w:val="00E00656"/>
    <w:rsid w:val="00E21DE6"/>
    <w:rsid w:val="00E26A8C"/>
    <w:rsid w:val="00E440AA"/>
    <w:rsid w:val="00E45930"/>
    <w:rsid w:val="00E46C01"/>
    <w:rsid w:val="00E5440C"/>
    <w:rsid w:val="00E560C7"/>
    <w:rsid w:val="00E66AF5"/>
    <w:rsid w:val="00E72691"/>
    <w:rsid w:val="00E75D78"/>
    <w:rsid w:val="00E831EC"/>
    <w:rsid w:val="00E86B7C"/>
    <w:rsid w:val="00E9450B"/>
    <w:rsid w:val="00E96A29"/>
    <w:rsid w:val="00E96A52"/>
    <w:rsid w:val="00EA156D"/>
    <w:rsid w:val="00EA4257"/>
    <w:rsid w:val="00EA6DBC"/>
    <w:rsid w:val="00EB4669"/>
    <w:rsid w:val="00EB74A0"/>
    <w:rsid w:val="00EB7920"/>
    <w:rsid w:val="00EC1294"/>
    <w:rsid w:val="00EC209C"/>
    <w:rsid w:val="00EC38EE"/>
    <w:rsid w:val="00ED0A9E"/>
    <w:rsid w:val="00ED6E99"/>
    <w:rsid w:val="00EE4E14"/>
    <w:rsid w:val="00F16207"/>
    <w:rsid w:val="00F23A5C"/>
    <w:rsid w:val="00F25E76"/>
    <w:rsid w:val="00F34209"/>
    <w:rsid w:val="00F4537D"/>
    <w:rsid w:val="00F463D1"/>
    <w:rsid w:val="00F5437B"/>
    <w:rsid w:val="00F60069"/>
    <w:rsid w:val="00F72020"/>
    <w:rsid w:val="00F7753E"/>
    <w:rsid w:val="00FB151F"/>
    <w:rsid w:val="00FB7D9D"/>
    <w:rsid w:val="00FE0CDD"/>
    <w:rsid w:val="00FF48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0E004C-A6C5-4FE7-A962-36040C861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537D"/>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F4537D"/>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F4537D"/>
    <w:pPr>
      <w:keepNext/>
      <w:jc w:val="center"/>
      <w:outlineLvl w:val="1"/>
    </w:pPr>
    <w:rPr>
      <w:rFonts w:ascii="Arial" w:hAnsi="Arial"/>
      <w:i/>
    </w:rPr>
  </w:style>
  <w:style w:type="paragraph" w:styleId="4">
    <w:name w:val="heading 4"/>
    <w:basedOn w:val="a0"/>
    <w:next w:val="a0"/>
    <w:link w:val="40"/>
    <w:qFormat/>
    <w:rsid w:val="00F4537D"/>
    <w:pPr>
      <w:keepNext/>
      <w:ind w:right="-185"/>
      <w:outlineLvl w:val="3"/>
    </w:pPr>
    <w:rPr>
      <w:sz w:val="32"/>
      <w:szCs w:val="24"/>
    </w:rPr>
  </w:style>
  <w:style w:type="paragraph" w:styleId="6">
    <w:name w:val="heading 6"/>
    <w:basedOn w:val="a0"/>
    <w:next w:val="a0"/>
    <w:link w:val="60"/>
    <w:uiPriority w:val="9"/>
    <w:qFormat/>
    <w:rsid w:val="00F4537D"/>
    <w:pPr>
      <w:spacing w:before="240" w:after="60"/>
      <w:outlineLvl w:val="5"/>
    </w:pPr>
    <w:rPr>
      <w:rFonts w:ascii="Calibri" w:hAnsi="Calibri"/>
      <w:b/>
      <w:bCs/>
      <w:sz w:val="22"/>
      <w:szCs w:val="22"/>
    </w:rPr>
  </w:style>
  <w:style w:type="paragraph" w:styleId="7">
    <w:name w:val="heading 7"/>
    <w:basedOn w:val="a0"/>
    <w:next w:val="a0"/>
    <w:link w:val="70"/>
    <w:qFormat/>
    <w:rsid w:val="00F4537D"/>
    <w:pPr>
      <w:keepNext/>
      <w:jc w:val="both"/>
      <w:outlineLvl w:val="6"/>
    </w:pPr>
    <w:rPr>
      <w:rFonts w:ascii="Arial" w:hAnsi="Arial"/>
      <w:b/>
      <w:i/>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4537D"/>
    <w:rPr>
      <w:rFonts w:ascii="Cambria" w:eastAsia="Times New Roman" w:hAnsi="Cambria" w:cs="Times New Roman"/>
      <w:b/>
      <w:bCs/>
      <w:kern w:val="32"/>
      <w:sz w:val="32"/>
      <w:szCs w:val="32"/>
    </w:rPr>
  </w:style>
  <w:style w:type="character" w:customStyle="1" w:styleId="20">
    <w:name w:val="Заголовок 2 Знак"/>
    <w:basedOn w:val="a1"/>
    <w:link w:val="2"/>
    <w:rsid w:val="00F4537D"/>
    <w:rPr>
      <w:rFonts w:ascii="Arial" w:eastAsia="Times New Roman" w:hAnsi="Arial" w:cs="Times New Roman"/>
      <w:i/>
      <w:sz w:val="28"/>
      <w:szCs w:val="20"/>
      <w:lang w:eastAsia="ru-RU"/>
    </w:rPr>
  </w:style>
  <w:style w:type="character" w:customStyle="1" w:styleId="40">
    <w:name w:val="Заголовок 4 Знак"/>
    <w:basedOn w:val="a1"/>
    <w:link w:val="4"/>
    <w:rsid w:val="00F4537D"/>
    <w:rPr>
      <w:rFonts w:ascii="Times New Roman" w:eastAsia="Times New Roman" w:hAnsi="Times New Roman" w:cs="Times New Roman"/>
      <w:sz w:val="32"/>
      <w:szCs w:val="24"/>
      <w:lang w:eastAsia="ru-RU"/>
    </w:rPr>
  </w:style>
  <w:style w:type="character" w:customStyle="1" w:styleId="60">
    <w:name w:val="Заголовок 6 Знак"/>
    <w:basedOn w:val="a1"/>
    <w:link w:val="6"/>
    <w:uiPriority w:val="9"/>
    <w:rsid w:val="00F4537D"/>
    <w:rPr>
      <w:rFonts w:ascii="Calibri" w:eastAsia="Times New Roman" w:hAnsi="Calibri" w:cs="Times New Roman"/>
      <w:b/>
      <w:bCs/>
    </w:rPr>
  </w:style>
  <w:style w:type="character" w:customStyle="1" w:styleId="70">
    <w:name w:val="Заголовок 7 Знак"/>
    <w:basedOn w:val="a1"/>
    <w:link w:val="7"/>
    <w:rsid w:val="00F4537D"/>
    <w:rPr>
      <w:rFonts w:ascii="Arial" w:eastAsia="Times New Roman" w:hAnsi="Arial" w:cs="Times New Roman"/>
      <w:b/>
      <w:i/>
      <w:szCs w:val="20"/>
    </w:rPr>
  </w:style>
  <w:style w:type="paragraph" w:customStyle="1" w:styleId="a4">
    <w:name w:val="Знак"/>
    <w:basedOn w:val="a0"/>
    <w:next w:val="a0"/>
    <w:semiHidden/>
    <w:rsid w:val="00F4537D"/>
    <w:pPr>
      <w:spacing w:after="160" w:line="240" w:lineRule="exact"/>
    </w:pPr>
    <w:rPr>
      <w:rFonts w:ascii="Arial" w:hAnsi="Arial" w:cs="Arial"/>
      <w:sz w:val="20"/>
      <w:lang w:val="en-US" w:eastAsia="en-US"/>
    </w:rPr>
  </w:style>
  <w:style w:type="paragraph" w:styleId="a5">
    <w:name w:val="Body Text"/>
    <w:aliases w:val="Основной текст1,Основной текст Знак Знак,bt"/>
    <w:basedOn w:val="a0"/>
    <w:link w:val="11"/>
    <w:uiPriority w:val="99"/>
    <w:rsid w:val="00F4537D"/>
    <w:pPr>
      <w:jc w:val="center"/>
    </w:pPr>
  </w:style>
  <w:style w:type="character" w:customStyle="1" w:styleId="a6">
    <w:name w:val="Основной текст Знак"/>
    <w:basedOn w:val="a1"/>
    <w:uiPriority w:val="99"/>
    <w:semiHidden/>
    <w:rsid w:val="00F4537D"/>
    <w:rPr>
      <w:rFonts w:ascii="Times New Roman" w:eastAsia="Times New Roman" w:hAnsi="Times New Roman" w:cs="Times New Roman"/>
      <w:sz w:val="28"/>
      <w:szCs w:val="20"/>
      <w:lang w:eastAsia="ru-RU"/>
    </w:rPr>
  </w:style>
  <w:style w:type="character" w:customStyle="1" w:styleId="11">
    <w:name w:val="Основной текст Знак1"/>
    <w:aliases w:val="Основной текст1 Знак,Основной текст Знак Знак Знак,bt Знак"/>
    <w:link w:val="a5"/>
    <w:uiPriority w:val="99"/>
    <w:locked/>
    <w:rsid w:val="00F4537D"/>
    <w:rPr>
      <w:rFonts w:ascii="Times New Roman" w:eastAsia="Times New Roman" w:hAnsi="Times New Roman" w:cs="Times New Roman"/>
      <w:sz w:val="28"/>
      <w:szCs w:val="20"/>
    </w:rPr>
  </w:style>
  <w:style w:type="paragraph" w:customStyle="1" w:styleId="ConsPlusNormal">
    <w:name w:val="ConsPlusNormal"/>
    <w:rsid w:val="00F4537D"/>
    <w:pPr>
      <w:spacing w:after="0" w:line="240" w:lineRule="auto"/>
      <w:ind w:firstLine="720"/>
    </w:pPr>
    <w:rPr>
      <w:rFonts w:ascii="Arial" w:eastAsia="Times New Roman" w:hAnsi="Arial" w:cs="Times New Roman"/>
      <w:snapToGrid w:val="0"/>
      <w:sz w:val="20"/>
      <w:szCs w:val="20"/>
      <w:lang w:eastAsia="ru-RU"/>
    </w:rPr>
  </w:style>
  <w:style w:type="paragraph" w:styleId="21">
    <w:name w:val="Body Text 2"/>
    <w:basedOn w:val="a0"/>
    <w:link w:val="22"/>
    <w:rsid w:val="00F4537D"/>
    <w:pPr>
      <w:jc w:val="both"/>
    </w:pPr>
  </w:style>
  <w:style w:type="character" w:customStyle="1" w:styleId="22">
    <w:name w:val="Основной текст 2 Знак"/>
    <w:basedOn w:val="a1"/>
    <w:link w:val="21"/>
    <w:rsid w:val="00F4537D"/>
    <w:rPr>
      <w:rFonts w:ascii="Times New Roman" w:eastAsia="Times New Roman" w:hAnsi="Times New Roman" w:cs="Times New Roman"/>
      <w:sz w:val="28"/>
      <w:szCs w:val="20"/>
    </w:rPr>
  </w:style>
  <w:style w:type="paragraph" w:customStyle="1" w:styleId="ConsPlusTitle">
    <w:name w:val="ConsPlusTitle"/>
    <w:uiPriority w:val="99"/>
    <w:rsid w:val="00F4537D"/>
    <w:pPr>
      <w:spacing w:after="0" w:line="240" w:lineRule="auto"/>
    </w:pPr>
    <w:rPr>
      <w:rFonts w:ascii="Arial" w:eastAsia="Times New Roman" w:hAnsi="Arial" w:cs="Times New Roman"/>
      <w:b/>
      <w:snapToGrid w:val="0"/>
      <w:sz w:val="20"/>
      <w:szCs w:val="20"/>
      <w:lang w:eastAsia="ru-RU"/>
    </w:rPr>
  </w:style>
  <w:style w:type="paragraph" w:styleId="a7">
    <w:name w:val="footer"/>
    <w:basedOn w:val="a0"/>
    <w:link w:val="a8"/>
    <w:uiPriority w:val="99"/>
    <w:rsid w:val="00F4537D"/>
    <w:pPr>
      <w:tabs>
        <w:tab w:val="center" w:pos="4677"/>
        <w:tab w:val="right" w:pos="9355"/>
      </w:tabs>
    </w:pPr>
  </w:style>
  <w:style w:type="character" w:customStyle="1" w:styleId="a8">
    <w:name w:val="Нижний колонтитул Знак"/>
    <w:basedOn w:val="a1"/>
    <w:link w:val="a7"/>
    <w:uiPriority w:val="99"/>
    <w:rsid w:val="00F4537D"/>
    <w:rPr>
      <w:rFonts w:ascii="Times New Roman" w:eastAsia="Times New Roman" w:hAnsi="Times New Roman" w:cs="Times New Roman"/>
      <w:sz w:val="28"/>
      <w:szCs w:val="20"/>
    </w:rPr>
  </w:style>
  <w:style w:type="character" w:styleId="a9">
    <w:name w:val="page number"/>
    <w:basedOn w:val="a1"/>
    <w:rsid w:val="00F4537D"/>
  </w:style>
  <w:style w:type="paragraph" w:styleId="aa">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a0"/>
    <w:link w:val="ab"/>
    <w:uiPriority w:val="99"/>
    <w:rsid w:val="00F4537D"/>
    <w:pPr>
      <w:spacing w:after="120"/>
      <w:ind w:left="283"/>
    </w:pPr>
    <w:rPr>
      <w:sz w:val="24"/>
      <w:szCs w:val="24"/>
    </w:rPr>
  </w:style>
  <w:style w:type="character" w:customStyle="1" w:styleId="ab">
    <w:name w:val="Основной текст с отступом Знак"/>
    <w:aliases w:val="Основной текст 1 Знак,Нумерованный список !! Знак,Надин стиль Знак,Основной текст без отступа Знак,Основной текст с отступом Знак Знак Знак Знак Знак,Основной текст с отступом Знак Знак Знак Знак2"/>
    <w:basedOn w:val="a1"/>
    <w:link w:val="aa"/>
    <w:uiPriority w:val="99"/>
    <w:rsid w:val="00F4537D"/>
    <w:rPr>
      <w:rFonts w:ascii="Times New Roman" w:eastAsia="Times New Roman" w:hAnsi="Times New Roman" w:cs="Times New Roman"/>
      <w:sz w:val="24"/>
      <w:szCs w:val="24"/>
    </w:rPr>
  </w:style>
  <w:style w:type="paragraph" w:styleId="23">
    <w:name w:val="Body Text First Indent 2"/>
    <w:basedOn w:val="aa"/>
    <w:link w:val="24"/>
    <w:uiPriority w:val="99"/>
    <w:rsid w:val="00F4537D"/>
    <w:pPr>
      <w:ind w:firstLine="210"/>
    </w:pPr>
  </w:style>
  <w:style w:type="character" w:customStyle="1" w:styleId="24">
    <w:name w:val="Красная строка 2 Знак"/>
    <w:basedOn w:val="ab"/>
    <w:link w:val="23"/>
    <w:uiPriority w:val="99"/>
    <w:rsid w:val="00F4537D"/>
    <w:rPr>
      <w:rFonts w:ascii="Times New Roman" w:eastAsia="Times New Roman" w:hAnsi="Times New Roman" w:cs="Times New Roman"/>
      <w:sz w:val="24"/>
      <w:szCs w:val="24"/>
      <w:lang w:eastAsia="ru-RU"/>
    </w:rPr>
  </w:style>
  <w:style w:type="paragraph" w:customStyle="1" w:styleId="a">
    <w:name w:val="Нумерованный абзац"/>
    <w:uiPriority w:val="99"/>
    <w:rsid w:val="00F4537D"/>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Normal">
    <w:name w:val="ConsNormal"/>
    <w:link w:val="ConsNormal0"/>
    <w:rsid w:val="00F453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F4537D"/>
    <w:rPr>
      <w:rFonts w:ascii="Arial" w:eastAsia="Times New Roman" w:hAnsi="Arial" w:cs="Arial"/>
      <w:sz w:val="20"/>
      <w:szCs w:val="20"/>
      <w:lang w:eastAsia="ru-RU"/>
    </w:rPr>
  </w:style>
  <w:style w:type="character" w:customStyle="1" w:styleId="41">
    <w:name w:val="Знак Знак4"/>
    <w:rsid w:val="00F4537D"/>
    <w:rPr>
      <w:rFonts w:ascii="Times New Roman" w:eastAsia="Times New Roman" w:hAnsi="Times New Roman" w:cs="Times New Roman"/>
      <w:sz w:val="24"/>
      <w:szCs w:val="24"/>
      <w:lang w:eastAsia="ru-RU"/>
    </w:rPr>
  </w:style>
  <w:style w:type="character" w:customStyle="1" w:styleId="ac">
    <w:name w:val="Знак Знак"/>
    <w:rsid w:val="00F4537D"/>
    <w:rPr>
      <w:sz w:val="24"/>
      <w:szCs w:val="24"/>
      <w:lang w:val="ru-RU" w:eastAsia="ru-RU" w:bidi="ar-SA"/>
    </w:rPr>
  </w:style>
  <w:style w:type="paragraph" w:styleId="ad">
    <w:name w:val="Normal (Web)"/>
    <w:basedOn w:val="a0"/>
    <w:rsid w:val="00F4537D"/>
    <w:pPr>
      <w:spacing w:before="100" w:beforeAutospacing="1" w:after="100" w:afterAutospacing="1"/>
    </w:pPr>
    <w:rPr>
      <w:sz w:val="24"/>
      <w:szCs w:val="24"/>
    </w:rPr>
  </w:style>
  <w:style w:type="paragraph" w:customStyle="1" w:styleId="ConsPlusNonformat">
    <w:name w:val="ConsPlusNonformat"/>
    <w:rsid w:val="00F4537D"/>
    <w:pPr>
      <w:widowControl w:val="0"/>
      <w:spacing w:after="0" w:line="240" w:lineRule="auto"/>
    </w:pPr>
    <w:rPr>
      <w:rFonts w:ascii="Courier New" w:eastAsia="Times New Roman" w:hAnsi="Courier New" w:cs="Times New Roman"/>
      <w:snapToGrid w:val="0"/>
      <w:sz w:val="20"/>
      <w:szCs w:val="20"/>
      <w:lang w:eastAsia="ru-RU"/>
    </w:rPr>
  </w:style>
  <w:style w:type="table" w:styleId="ae">
    <w:name w:val="Table Grid"/>
    <w:basedOn w:val="a2"/>
    <w:rsid w:val="00F4537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0"/>
    <w:link w:val="30"/>
    <w:uiPriority w:val="99"/>
    <w:rsid w:val="00F4537D"/>
    <w:pPr>
      <w:spacing w:after="120"/>
      <w:ind w:left="283"/>
    </w:pPr>
    <w:rPr>
      <w:sz w:val="16"/>
      <w:szCs w:val="16"/>
    </w:rPr>
  </w:style>
  <w:style w:type="character" w:customStyle="1" w:styleId="30">
    <w:name w:val="Основной текст с отступом 3 Знак"/>
    <w:basedOn w:val="a1"/>
    <w:link w:val="3"/>
    <w:uiPriority w:val="99"/>
    <w:rsid w:val="00F4537D"/>
    <w:rPr>
      <w:rFonts w:ascii="Times New Roman" w:eastAsia="Times New Roman" w:hAnsi="Times New Roman" w:cs="Times New Roman"/>
      <w:sz w:val="16"/>
      <w:szCs w:val="16"/>
    </w:rPr>
  </w:style>
  <w:style w:type="paragraph" w:styleId="af">
    <w:name w:val="caption"/>
    <w:basedOn w:val="a0"/>
    <w:next w:val="a0"/>
    <w:qFormat/>
    <w:rsid w:val="00F4537D"/>
    <w:rPr>
      <w:b/>
      <w:bCs/>
      <w:sz w:val="20"/>
    </w:rPr>
  </w:style>
  <w:style w:type="paragraph" w:customStyle="1" w:styleId="af0">
    <w:name w:val="Основной текст с отступом.Нумерованный список !!.Надин стиль"/>
    <w:basedOn w:val="a0"/>
    <w:rsid w:val="00F4537D"/>
    <w:pPr>
      <w:tabs>
        <w:tab w:val="left" w:pos="8647"/>
      </w:tabs>
      <w:ind w:right="139" w:firstLine="567"/>
      <w:jc w:val="both"/>
    </w:pPr>
    <w:rPr>
      <w:kern w:val="28"/>
    </w:rPr>
  </w:style>
  <w:style w:type="paragraph" w:customStyle="1" w:styleId="NormalANX">
    <w:name w:val="NormalANX"/>
    <w:basedOn w:val="a0"/>
    <w:uiPriority w:val="99"/>
    <w:rsid w:val="00F4537D"/>
    <w:pPr>
      <w:spacing w:before="240" w:after="240" w:line="360" w:lineRule="auto"/>
      <w:ind w:firstLine="720"/>
      <w:jc w:val="both"/>
    </w:pPr>
  </w:style>
  <w:style w:type="character" w:customStyle="1" w:styleId="12">
    <w:name w:val="Знак Знак1"/>
    <w:rsid w:val="00F4537D"/>
    <w:rPr>
      <w:sz w:val="24"/>
      <w:szCs w:val="24"/>
      <w:lang w:val="ru-RU" w:eastAsia="ru-RU" w:bidi="ar-SA"/>
    </w:rPr>
  </w:style>
  <w:style w:type="character" w:styleId="af1">
    <w:name w:val="annotation reference"/>
    <w:semiHidden/>
    <w:rsid w:val="00F4537D"/>
    <w:rPr>
      <w:sz w:val="16"/>
      <w:szCs w:val="16"/>
    </w:rPr>
  </w:style>
  <w:style w:type="paragraph" w:styleId="af2">
    <w:name w:val="annotation text"/>
    <w:basedOn w:val="a0"/>
    <w:link w:val="af3"/>
    <w:semiHidden/>
    <w:rsid w:val="00F4537D"/>
    <w:rPr>
      <w:sz w:val="20"/>
    </w:rPr>
  </w:style>
  <w:style w:type="character" w:customStyle="1" w:styleId="af3">
    <w:name w:val="Текст примечания Знак"/>
    <w:basedOn w:val="a1"/>
    <w:link w:val="af2"/>
    <w:semiHidden/>
    <w:rsid w:val="00F4537D"/>
    <w:rPr>
      <w:rFonts w:ascii="Times New Roman" w:eastAsia="Times New Roman" w:hAnsi="Times New Roman" w:cs="Times New Roman"/>
      <w:sz w:val="20"/>
      <w:szCs w:val="20"/>
      <w:lang w:eastAsia="ru-RU"/>
    </w:rPr>
  </w:style>
  <w:style w:type="paragraph" w:styleId="af4">
    <w:name w:val="annotation subject"/>
    <w:basedOn w:val="af2"/>
    <w:next w:val="af2"/>
    <w:link w:val="af5"/>
    <w:semiHidden/>
    <w:rsid w:val="00F4537D"/>
    <w:rPr>
      <w:b/>
      <w:bCs/>
    </w:rPr>
  </w:style>
  <w:style w:type="character" w:customStyle="1" w:styleId="af5">
    <w:name w:val="Тема примечания Знак"/>
    <w:basedOn w:val="af3"/>
    <w:link w:val="af4"/>
    <w:semiHidden/>
    <w:rsid w:val="00F4537D"/>
    <w:rPr>
      <w:rFonts w:ascii="Times New Roman" w:eastAsia="Times New Roman" w:hAnsi="Times New Roman" w:cs="Times New Roman"/>
      <w:b/>
      <w:bCs/>
      <w:sz w:val="20"/>
      <w:szCs w:val="20"/>
      <w:lang w:eastAsia="ru-RU"/>
    </w:rPr>
  </w:style>
  <w:style w:type="paragraph" w:styleId="af6">
    <w:name w:val="Balloon Text"/>
    <w:basedOn w:val="a0"/>
    <w:link w:val="af7"/>
    <w:semiHidden/>
    <w:rsid w:val="00F4537D"/>
    <w:rPr>
      <w:rFonts w:ascii="Tahoma" w:hAnsi="Tahoma" w:cs="Tahoma"/>
      <w:sz w:val="16"/>
      <w:szCs w:val="16"/>
    </w:rPr>
  </w:style>
  <w:style w:type="character" w:customStyle="1" w:styleId="af7">
    <w:name w:val="Текст выноски Знак"/>
    <w:basedOn w:val="a1"/>
    <w:link w:val="af6"/>
    <w:semiHidden/>
    <w:rsid w:val="00F4537D"/>
    <w:rPr>
      <w:rFonts w:ascii="Tahoma" w:eastAsia="Times New Roman" w:hAnsi="Tahoma" w:cs="Tahoma"/>
      <w:sz w:val="16"/>
      <w:szCs w:val="16"/>
      <w:lang w:eastAsia="ru-RU"/>
    </w:rPr>
  </w:style>
  <w:style w:type="paragraph" w:styleId="af8">
    <w:name w:val="List Paragraph"/>
    <w:basedOn w:val="a0"/>
    <w:uiPriority w:val="34"/>
    <w:qFormat/>
    <w:rsid w:val="00F4537D"/>
    <w:pPr>
      <w:ind w:left="720"/>
      <w:contextualSpacing/>
    </w:pPr>
    <w:rPr>
      <w:sz w:val="24"/>
      <w:szCs w:val="24"/>
    </w:rPr>
  </w:style>
  <w:style w:type="paragraph" w:styleId="25">
    <w:name w:val="Body Text Indent 2"/>
    <w:basedOn w:val="a0"/>
    <w:link w:val="26"/>
    <w:rsid w:val="00F4537D"/>
    <w:pPr>
      <w:spacing w:after="120" w:line="480" w:lineRule="auto"/>
      <w:ind w:left="283"/>
    </w:pPr>
  </w:style>
  <w:style w:type="character" w:customStyle="1" w:styleId="26">
    <w:name w:val="Основной текст с отступом 2 Знак"/>
    <w:basedOn w:val="a1"/>
    <w:link w:val="25"/>
    <w:rsid w:val="00F4537D"/>
    <w:rPr>
      <w:rFonts w:ascii="Times New Roman" w:eastAsia="Times New Roman" w:hAnsi="Times New Roman" w:cs="Times New Roman"/>
      <w:sz w:val="28"/>
      <w:szCs w:val="20"/>
    </w:rPr>
  </w:style>
  <w:style w:type="character" w:styleId="af9">
    <w:name w:val="Hyperlink"/>
    <w:uiPriority w:val="99"/>
    <w:unhideWhenUsed/>
    <w:rsid w:val="00F4537D"/>
    <w:rPr>
      <w:color w:val="0000FF"/>
      <w:u w:val="single"/>
    </w:rPr>
  </w:style>
  <w:style w:type="paragraph" w:styleId="afa">
    <w:name w:val="header"/>
    <w:basedOn w:val="a0"/>
    <w:link w:val="afb"/>
    <w:uiPriority w:val="99"/>
    <w:rsid w:val="00F4537D"/>
    <w:pPr>
      <w:tabs>
        <w:tab w:val="center" w:pos="4677"/>
        <w:tab w:val="right" w:pos="9355"/>
      </w:tabs>
    </w:pPr>
  </w:style>
  <w:style w:type="character" w:customStyle="1" w:styleId="afb">
    <w:name w:val="Верхний колонтитул Знак"/>
    <w:basedOn w:val="a1"/>
    <w:link w:val="afa"/>
    <w:uiPriority w:val="99"/>
    <w:rsid w:val="00F4537D"/>
    <w:rPr>
      <w:rFonts w:ascii="Times New Roman" w:eastAsia="Times New Roman" w:hAnsi="Times New Roman" w:cs="Times New Roman"/>
      <w:sz w:val="28"/>
      <w:szCs w:val="20"/>
    </w:rPr>
  </w:style>
  <w:style w:type="paragraph" w:customStyle="1" w:styleId="ConsPlusCell">
    <w:name w:val="ConsPlusCell"/>
    <w:uiPriority w:val="99"/>
    <w:qFormat/>
    <w:rsid w:val="00F4537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c">
    <w:name w:val="ЭЭГ"/>
    <w:basedOn w:val="a0"/>
    <w:rsid w:val="00F4537D"/>
    <w:pPr>
      <w:spacing w:line="360" w:lineRule="auto"/>
      <w:ind w:firstLine="720"/>
      <w:jc w:val="both"/>
    </w:pPr>
    <w:rPr>
      <w:sz w:val="24"/>
      <w:szCs w:val="24"/>
    </w:rPr>
  </w:style>
  <w:style w:type="paragraph" w:styleId="31">
    <w:name w:val="Body Text 3"/>
    <w:basedOn w:val="a0"/>
    <w:link w:val="32"/>
    <w:uiPriority w:val="99"/>
    <w:rsid w:val="00F4537D"/>
    <w:pPr>
      <w:spacing w:after="120"/>
    </w:pPr>
    <w:rPr>
      <w:rFonts w:eastAsia="Calibri"/>
      <w:sz w:val="16"/>
      <w:szCs w:val="16"/>
    </w:rPr>
  </w:style>
  <w:style w:type="character" w:customStyle="1" w:styleId="32">
    <w:name w:val="Основной текст 3 Знак"/>
    <w:basedOn w:val="a1"/>
    <w:link w:val="31"/>
    <w:uiPriority w:val="99"/>
    <w:rsid w:val="00F4537D"/>
    <w:rPr>
      <w:rFonts w:ascii="Times New Roman" w:eastAsia="Calibri" w:hAnsi="Times New Roman" w:cs="Times New Roman"/>
      <w:sz w:val="16"/>
      <w:szCs w:val="16"/>
    </w:rPr>
  </w:style>
  <w:style w:type="paragraph" w:customStyle="1" w:styleId="ConsTitle">
    <w:name w:val="ConsTitle"/>
    <w:uiPriority w:val="99"/>
    <w:rsid w:val="00F4537D"/>
    <w:pPr>
      <w:widowControl w:val="0"/>
      <w:spacing w:after="0" w:line="240" w:lineRule="auto"/>
    </w:pPr>
    <w:rPr>
      <w:rFonts w:ascii="Arial" w:eastAsia="Times New Roman" w:hAnsi="Arial" w:cs="Times New Roman"/>
      <w:b/>
      <w:sz w:val="16"/>
      <w:szCs w:val="20"/>
      <w:lang w:eastAsia="ru-RU"/>
    </w:rPr>
  </w:style>
  <w:style w:type="character" w:styleId="afd">
    <w:name w:val="Emphasis"/>
    <w:qFormat/>
    <w:rsid w:val="00F4537D"/>
    <w:rPr>
      <w:i/>
      <w:iCs/>
    </w:rPr>
  </w:style>
  <w:style w:type="character" w:customStyle="1" w:styleId="afe">
    <w:name w:val="Основной текст_"/>
    <w:link w:val="27"/>
    <w:rsid w:val="00F4537D"/>
    <w:rPr>
      <w:sz w:val="27"/>
      <w:szCs w:val="27"/>
      <w:shd w:val="clear" w:color="auto" w:fill="FFFFFF"/>
    </w:rPr>
  </w:style>
  <w:style w:type="paragraph" w:customStyle="1" w:styleId="27">
    <w:name w:val="Основной текст2"/>
    <w:basedOn w:val="a0"/>
    <w:link w:val="afe"/>
    <w:rsid w:val="00F4537D"/>
    <w:pPr>
      <w:widowControl w:val="0"/>
      <w:shd w:val="clear" w:color="auto" w:fill="FFFFFF"/>
      <w:spacing w:before="420" w:line="317" w:lineRule="exact"/>
      <w:jc w:val="both"/>
    </w:pPr>
    <w:rPr>
      <w:rFonts w:asciiTheme="minorHAnsi" w:eastAsiaTheme="minorHAnsi" w:hAnsiTheme="minorHAnsi" w:cstheme="minorBidi"/>
      <w:sz w:val="27"/>
      <w:szCs w:val="27"/>
      <w:lang w:eastAsia="en-US"/>
    </w:rPr>
  </w:style>
  <w:style w:type="character" w:customStyle="1" w:styleId="aff">
    <w:name w:val="Подпись к таблице_"/>
    <w:link w:val="aff0"/>
    <w:rsid w:val="00F4537D"/>
    <w:rPr>
      <w:b/>
      <w:bCs/>
      <w:spacing w:val="-5"/>
      <w:sz w:val="23"/>
      <w:szCs w:val="23"/>
      <w:shd w:val="clear" w:color="auto" w:fill="FFFFFF"/>
    </w:rPr>
  </w:style>
  <w:style w:type="paragraph" w:customStyle="1" w:styleId="aff0">
    <w:name w:val="Подпись к таблице"/>
    <w:basedOn w:val="a0"/>
    <w:link w:val="aff"/>
    <w:rsid w:val="00F4537D"/>
    <w:pPr>
      <w:widowControl w:val="0"/>
      <w:shd w:val="clear" w:color="auto" w:fill="FFFFFF"/>
      <w:spacing w:line="211" w:lineRule="exact"/>
      <w:jc w:val="center"/>
    </w:pPr>
    <w:rPr>
      <w:rFonts w:asciiTheme="minorHAnsi" w:eastAsiaTheme="minorHAnsi" w:hAnsiTheme="minorHAnsi" w:cstheme="minorBidi"/>
      <w:b/>
      <w:bCs/>
      <w:spacing w:val="-5"/>
      <w:sz w:val="23"/>
      <w:szCs w:val="23"/>
      <w:lang w:eastAsia="en-US"/>
    </w:rPr>
  </w:style>
  <w:style w:type="character" w:customStyle="1" w:styleId="28">
    <w:name w:val="Подпись к таблице (2)_"/>
    <w:link w:val="29"/>
    <w:rsid w:val="00F4537D"/>
    <w:rPr>
      <w:b/>
      <w:bCs/>
      <w:spacing w:val="-5"/>
      <w:sz w:val="18"/>
      <w:szCs w:val="18"/>
      <w:shd w:val="clear" w:color="auto" w:fill="FFFFFF"/>
    </w:rPr>
  </w:style>
  <w:style w:type="paragraph" w:customStyle="1" w:styleId="29">
    <w:name w:val="Подпись к таблице (2)"/>
    <w:basedOn w:val="a0"/>
    <w:link w:val="28"/>
    <w:rsid w:val="00F4537D"/>
    <w:pPr>
      <w:widowControl w:val="0"/>
      <w:shd w:val="clear" w:color="auto" w:fill="FFFFFF"/>
      <w:spacing w:line="0" w:lineRule="atLeast"/>
      <w:jc w:val="right"/>
    </w:pPr>
    <w:rPr>
      <w:rFonts w:asciiTheme="minorHAnsi" w:eastAsiaTheme="minorHAnsi" w:hAnsiTheme="minorHAnsi" w:cstheme="minorBidi"/>
      <w:b/>
      <w:bCs/>
      <w:spacing w:val="-5"/>
      <w:sz w:val="18"/>
      <w:szCs w:val="18"/>
      <w:lang w:eastAsia="en-US"/>
    </w:rPr>
  </w:style>
  <w:style w:type="character" w:customStyle="1" w:styleId="9pt0pt">
    <w:name w:val="Основной текст + 9 pt;Полужирный;Интервал 0 pt"/>
    <w:rsid w:val="00F4537D"/>
    <w:rPr>
      <w:rFonts w:ascii="Times New Roman" w:eastAsia="Times New Roman" w:hAnsi="Times New Roman" w:cs="Times New Roman"/>
      <w:b/>
      <w:bCs/>
      <w:i w:val="0"/>
      <w:iCs w:val="0"/>
      <w:smallCaps w:val="0"/>
      <w:strike w:val="0"/>
      <w:color w:val="000000"/>
      <w:spacing w:val="-5"/>
      <w:w w:val="100"/>
      <w:position w:val="0"/>
      <w:sz w:val="18"/>
      <w:szCs w:val="18"/>
      <w:u w:val="none"/>
      <w:shd w:val="clear" w:color="auto" w:fill="FFFFFF"/>
      <w:lang w:val="ru-RU"/>
    </w:rPr>
  </w:style>
  <w:style w:type="character" w:customStyle="1" w:styleId="Calibri8pt0pt">
    <w:name w:val="Основной текст + Calibri;8 pt;Интервал 0 pt"/>
    <w:rsid w:val="00F4537D"/>
    <w:rPr>
      <w:rFonts w:ascii="Calibri" w:eastAsia="Calibri" w:hAnsi="Calibri" w:cs="Calibri"/>
      <w:b w:val="0"/>
      <w:bCs w:val="0"/>
      <w:i w:val="0"/>
      <w:iCs w:val="0"/>
      <w:smallCaps w:val="0"/>
      <w:strike w:val="0"/>
      <w:color w:val="000000"/>
      <w:spacing w:val="-7"/>
      <w:w w:val="100"/>
      <w:position w:val="0"/>
      <w:sz w:val="16"/>
      <w:szCs w:val="16"/>
      <w:u w:val="none"/>
      <w:shd w:val="clear" w:color="auto" w:fill="FFFFFF"/>
      <w:lang w:val="ru-RU"/>
    </w:rPr>
  </w:style>
  <w:style w:type="character" w:customStyle="1" w:styleId="8pt0pt">
    <w:name w:val="Основной текст + 8 pt;Интервал 0 pt"/>
    <w:rsid w:val="00F4537D"/>
    <w:rPr>
      <w:rFonts w:ascii="Times New Roman" w:eastAsia="Times New Roman" w:hAnsi="Times New Roman" w:cs="Times New Roman"/>
      <w:b w:val="0"/>
      <w:bCs w:val="0"/>
      <w:i w:val="0"/>
      <w:iCs w:val="0"/>
      <w:smallCaps w:val="0"/>
      <w:strike w:val="0"/>
      <w:color w:val="000000"/>
      <w:spacing w:val="1"/>
      <w:w w:val="100"/>
      <w:position w:val="0"/>
      <w:sz w:val="16"/>
      <w:szCs w:val="16"/>
      <w:u w:val="none"/>
      <w:shd w:val="clear" w:color="auto" w:fill="FFFFFF"/>
      <w:lang w:val="ru-RU"/>
    </w:rPr>
  </w:style>
  <w:style w:type="character" w:customStyle="1" w:styleId="FontStyle13">
    <w:name w:val="Font Style13"/>
    <w:uiPriority w:val="99"/>
    <w:rsid w:val="00F4537D"/>
    <w:rPr>
      <w:rFonts w:ascii="Times New Roman" w:hAnsi="Times New Roman" w:cs="Times New Roman"/>
      <w:b/>
      <w:bCs/>
      <w:sz w:val="24"/>
      <w:szCs w:val="24"/>
    </w:rPr>
  </w:style>
  <w:style w:type="character" w:customStyle="1" w:styleId="2a">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Основной текст 1 Зн"/>
    <w:uiPriority w:val="99"/>
    <w:locked/>
    <w:rsid w:val="00F4537D"/>
    <w:rPr>
      <w:rFonts w:ascii="Times New Roman" w:eastAsia="Times New Roman" w:hAnsi="Times New Roman" w:cs="Times New Roman"/>
      <w:sz w:val="24"/>
      <w:szCs w:val="24"/>
      <w:lang w:eastAsia="ru-RU"/>
    </w:rPr>
  </w:style>
  <w:style w:type="character" w:styleId="aff1">
    <w:name w:val="footnote reference"/>
    <w:aliases w:val="Знак сноски-FN,Ciae niinee-FN,Знак сноски 1"/>
    <w:uiPriority w:val="99"/>
    <w:rsid w:val="00F4537D"/>
    <w:rPr>
      <w:rFonts w:cs="Times New Roman"/>
      <w:vertAlign w:val="superscript"/>
    </w:rPr>
  </w:style>
  <w:style w:type="paragraph" w:styleId="aff2">
    <w:name w:val="footnote text"/>
    <w:basedOn w:val="a0"/>
    <w:link w:val="aff3"/>
    <w:uiPriority w:val="99"/>
    <w:rsid w:val="00F4537D"/>
    <w:rPr>
      <w:sz w:val="20"/>
    </w:rPr>
  </w:style>
  <w:style w:type="character" w:customStyle="1" w:styleId="aff3">
    <w:name w:val="Текст сноски Знак"/>
    <w:basedOn w:val="a1"/>
    <w:link w:val="aff2"/>
    <w:uiPriority w:val="99"/>
    <w:rsid w:val="00F4537D"/>
    <w:rPr>
      <w:rFonts w:ascii="Times New Roman" w:eastAsia="Times New Roman" w:hAnsi="Times New Roman" w:cs="Times New Roman"/>
      <w:sz w:val="20"/>
      <w:szCs w:val="20"/>
      <w:lang w:eastAsia="ru-RU"/>
    </w:rPr>
  </w:style>
  <w:style w:type="paragraph" w:customStyle="1" w:styleId="aff4">
    <w:name w:val="Прижатый влево"/>
    <w:basedOn w:val="a0"/>
    <w:next w:val="a0"/>
    <w:uiPriority w:val="99"/>
    <w:rsid w:val="00F4537D"/>
    <w:pPr>
      <w:autoSpaceDE w:val="0"/>
      <w:autoSpaceDN w:val="0"/>
      <w:adjustRightInd w:val="0"/>
    </w:pPr>
    <w:rPr>
      <w:rFonts w:ascii="Arial" w:hAnsi="Arial" w:cs="Arial"/>
      <w:sz w:val="24"/>
      <w:szCs w:val="24"/>
      <w:lang w:eastAsia="en-US"/>
    </w:rPr>
  </w:style>
  <w:style w:type="paragraph" w:customStyle="1" w:styleId="aff5">
    <w:name w:val="Нормальный (таблица)"/>
    <w:basedOn w:val="a0"/>
    <w:next w:val="a0"/>
    <w:uiPriority w:val="99"/>
    <w:rsid w:val="00F4537D"/>
    <w:pPr>
      <w:autoSpaceDE w:val="0"/>
      <w:autoSpaceDN w:val="0"/>
      <w:adjustRightInd w:val="0"/>
      <w:jc w:val="both"/>
    </w:pPr>
    <w:rPr>
      <w:rFonts w:ascii="Arial" w:hAnsi="Arial" w:cs="Arial"/>
      <w:sz w:val="24"/>
      <w:szCs w:val="24"/>
      <w:lang w:eastAsia="en-US"/>
    </w:rPr>
  </w:style>
  <w:style w:type="paragraph" w:customStyle="1" w:styleId="Default">
    <w:name w:val="Default"/>
    <w:rsid w:val="00F4537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n2r">
    <w:name w:val="fn2r"/>
    <w:basedOn w:val="a0"/>
    <w:uiPriority w:val="99"/>
    <w:rsid w:val="00F4537D"/>
    <w:pPr>
      <w:spacing w:before="100" w:beforeAutospacing="1" w:after="100" w:afterAutospacing="1"/>
    </w:pPr>
    <w:rPr>
      <w:sz w:val="24"/>
      <w:szCs w:val="24"/>
    </w:rPr>
  </w:style>
  <w:style w:type="character" w:customStyle="1" w:styleId="Zag11">
    <w:name w:val="Zag_11"/>
    <w:uiPriority w:val="99"/>
    <w:rsid w:val="00F4537D"/>
  </w:style>
  <w:style w:type="paragraph" w:styleId="aff6">
    <w:name w:val="No Spacing"/>
    <w:uiPriority w:val="99"/>
    <w:qFormat/>
    <w:rsid w:val="00F4537D"/>
    <w:pPr>
      <w:spacing w:after="0" w:line="240" w:lineRule="auto"/>
    </w:pPr>
    <w:rPr>
      <w:rFonts w:ascii="Calibri" w:eastAsia="Times New Roman" w:hAnsi="Calibri" w:cs="Times New Roman"/>
      <w:lang w:eastAsia="ru-RU"/>
    </w:rPr>
  </w:style>
  <w:style w:type="character" w:customStyle="1" w:styleId="13">
    <w:name w:val="Знак Знак13"/>
    <w:locked/>
    <w:rsid w:val="00F4537D"/>
    <w:rPr>
      <w:rFonts w:ascii="Cambria" w:hAnsi="Cambria"/>
      <w:b/>
      <w:bCs/>
      <w:kern w:val="32"/>
      <w:sz w:val="32"/>
      <w:szCs w:val="32"/>
      <w:lang w:val="ru-RU" w:eastAsia="ru-RU" w:bidi="ar-SA"/>
    </w:rPr>
  </w:style>
  <w:style w:type="paragraph" w:customStyle="1" w:styleId="aff7">
    <w:name w:val="Знак"/>
    <w:basedOn w:val="a0"/>
    <w:next w:val="a0"/>
    <w:semiHidden/>
    <w:rsid w:val="00F4537D"/>
    <w:pPr>
      <w:spacing w:after="160" w:line="240" w:lineRule="exact"/>
    </w:pPr>
    <w:rPr>
      <w:rFonts w:ascii="Arial" w:hAnsi="Arial" w:cs="Arial"/>
      <w:sz w:val="20"/>
      <w:lang w:val="en-US" w:eastAsia="en-US"/>
    </w:rPr>
  </w:style>
  <w:style w:type="character" w:customStyle="1" w:styleId="15">
    <w:name w:val="Знак Знак15"/>
    <w:rsid w:val="00F4537D"/>
    <w:rPr>
      <w:rFonts w:ascii="Cambria" w:eastAsia="Times New Roman" w:hAnsi="Cambria" w:cs="Times New Roman"/>
      <w:b/>
      <w:bCs/>
      <w:kern w:val="32"/>
      <w:sz w:val="32"/>
      <w:szCs w:val="32"/>
    </w:rPr>
  </w:style>
  <w:style w:type="paragraph" w:styleId="aff8">
    <w:name w:val="Title"/>
    <w:basedOn w:val="a0"/>
    <w:link w:val="aff9"/>
    <w:qFormat/>
    <w:rsid w:val="00F4537D"/>
    <w:pPr>
      <w:jc w:val="center"/>
    </w:pPr>
  </w:style>
  <w:style w:type="character" w:customStyle="1" w:styleId="aff9">
    <w:name w:val="Название Знак"/>
    <w:basedOn w:val="a1"/>
    <w:link w:val="aff8"/>
    <w:rsid w:val="00F4537D"/>
    <w:rPr>
      <w:rFonts w:ascii="Times New Roman" w:eastAsia="Times New Roman" w:hAnsi="Times New Roman" w:cs="Times New Roman"/>
      <w:sz w:val="28"/>
      <w:szCs w:val="20"/>
      <w:lang w:eastAsia="ru-RU"/>
    </w:rPr>
  </w:style>
  <w:style w:type="paragraph" w:customStyle="1" w:styleId="Courier14">
    <w:name w:val="Courier14"/>
    <w:basedOn w:val="a0"/>
    <w:rsid w:val="00F4537D"/>
    <w:pPr>
      <w:ind w:firstLine="851"/>
      <w:jc w:val="both"/>
    </w:pPr>
    <w:rPr>
      <w:rFonts w:ascii="Courier New" w:hAnsi="Courier New" w:cs="Courier New"/>
      <w:szCs w:val="28"/>
    </w:rPr>
  </w:style>
  <w:style w:type="paragraph" w:customStyle="1" w:styleId="conspluscellcxspmiddle">
    <w:name w:val="conspluscellcxspmiddle"/>
    <w:basedOn w:val="a0"/>
    <w:rsid w:val="00F4537D"/>
    <w:pPr>
      <w:spacing w:before="100" w:beforeAutospacing="1" w:after="100" w:afterAutospacing="1"/>
    </w:pPr>
    <w:rPr>
      <w:sz w:val="24"/>
      <w:szCs w:val="24"/>
    </w:rPr>
  </w:style>
  <w:style w:type="paragraph" w:customStyle="1" w:styleId="conspluscellcxsplast">
    <w:name w:val="conspluscellcxsplast"/>
    <w:basedOn w:val="a0"/>
    <w:rsid w:val="00F4537D"/>
    <w:pPr>
      <w:spacing w:before="100" w:beforeAutospacing="1" w:after="100" w:afterAutospacing="1"/>
    </w:pPr>
    <w:rPr>
      <w:sz w:val="24"/>
      <w:szCs w:val="24"/>
    </w:rPr>
  </w:style>
  <w:style w:type="paragraph" w:customStyle="1" w:styleId="210">
    <w:name w:val="Основной текст 21"/>
    <w:basedOn w:val="a0"/>
    <w:rsid w:val="00F4537D"/>
    <w:pPr>
      <w:suppressAutoHyphens/>
    </w:pPr>
    <w:rPr>
      <w:rFonts w:cs="Courier New"/>
      <w:szCs w:val="24"/>
    </w:rPr>
  </w:style>
  <w:style w:type="character" w:customStyle="1" w:styleId="2b">
    <w:name w:val="Основной текст Знак2"/>
    <w:aliases w:val="Основной текст1 Знак1,Основной текст Знак Знак2,Основной текст Знак Знак Знак1,bt Знак1"/>
    <w:locked/>
    <w:rsid w:val="00F4537D"/>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357257">
      <w:bodyDiv w:val="1"/>
      <w:marLeft w:val="0"/>
      <w:marRight w:val="0"/>
      <w:marTop w:val="0"/>
      <w:marBottom w:val="0"/>
      <w:divBdr>
        <w:top w:val="none" w:sz="0" w:space="0" w:color="auto"/>
        <w:left w:val="none" w:sz="0" w:space="0" w:color="auto"/>
        <w:bottom w:val="none" w:sz="0" w:space="0" w:color="auto"/>
        <w:right w:val="none" w:sz="0" w:space="0" w:color="auto"/>
      </w:divBdr>
    </w:div>
    <w:div w:id="122521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5D2BD945F177B5523CB99FA340D6C431B6C931EE22B7926F61593BA2A97EDE464CA512A010424874A4D56A276EN6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BCED7-0F71-4913-9C66-D6BE5F64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3486</Words>
  <Characters>19874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215</cp:revision>
  <cp:lastPrinted>2022-01-12T08:48:00Z</cp:lastPrinted>
  <dcterms:created xsi:type="dcterms:W3CDTF">2025-11-17T09:59:00Z</dcterms:created>
  <dcterms:modified xsi:type="dcterms:W3CDTF">2025-11-20T11:48:00Z</dcterms:modified>
</cp:coreProperties>
</file>